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bookmarkStart w:id="0" w:name="_GoBack"/>
      <w:bookmarkEnd w:id="0"/>
      <w:r>
        <w:rPr>
          <w:rFonts w:hint="eastAsia"/>
          <w:b/>
          <w:sz w:val="32"/>
          <w:szCs w:val="32"/>
        </w:rPr>
        <w:t>附件：</w:t>
      </w:r>
    </w:p>
    <w:p>
      <w:pPr>
        <w:jc w:val="center"/>
        <w:rPr>
          <w:rFonts w:hint="eastAsia"/>
          <w:b/>
          <w:sz w:val="36"/>
          <w:szCs w:val="36"/>
        </w:rPr>
      </w:pPr>
      <w:r>
        <w:rPr>
          <w:rFonts w:hint="eastAsia"/>
          <w:b/>
          <w:sz w:val="36"/>
          <w:szCs w:val="36"/>
        </w:rPr>
        <w:t>营口市科学技术局拟提名的202</w:t>
      </w:r>
      <w:r>
        <w:rPr>
          <w:rFonts w:hint="eastAsia"/>
          <w:b/>
          <w:sz w:val="36"/>
          <w:szCs w:val="36"/>
          <w:lang w:val="en-US" w:eastAsia="zh-CN"/>
        </w:rPr>
        <w:t>2</w:t>
      </w:r>
      <w:r>
        <w:rPr>
          <w:rFonts w:hint="eastAsia"/>
          <w:b/>
          <w:sz w:val="36"/>
          <w:szCs w:val="36"/>
        </w:rPr>
        <w:t>年度省科技奖项目</w:t>
      </w: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775"/>
        <w:gridCol w:w="992"/>
        <w:gridCol w:w="992"/>
        <w:gridCol w:w="1276"/>
        <w:gridCol w:w="992"/>
        <w:gridCol w:w="963"/>
        <w:gridCol w:w="90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项目名称</w:t>
            </w:r>
          </w:p>
        </w:tc>
        <w:tc>
          <w:tcPr>
            <w:tcW w:w="8119" w:type="dxa"/>
            <w:gridSpan w:val="8"/>
            <w:shd w:val="clear" w:color="auto" w:fill="auto"/>
            <w:vAlign w:val="center"/>
          </w:tcPr>
          <w:p>
            <w:pPr>
              <w:rPr>
                <w:rFonts w:ascii="宋体" w:hAnsi="宋体"/>
                <w:color w:val="FF0000"/>
                <w:szCs w:val="21"/>
              </w:rPr>
            </w:pPr>
            <w:r>
              <w:rPr>
                <w:rFonts w:hint="eastAsia" w:hAnsi="仿宋_GB2312" w:cs="仿宋_GB2312"/>
                <w:color w:val="000000"/>
                <w:sz w:val="24"/>
              </w:rPr>
              <w:t>废弃及低品位菱镁矿制备高纯致密烧结镁砂关键集成技术及规模化应用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szCs w:val="21"/>
              </w:rPr>
              <w:t>提名者</w:t>
            </w:r>
          </w:p>
        </w:tc>
        <w:tc>
          <w:tcPr>
            <w:tcW w:w="8119" w:type="dxa"/>
            <w:gridSpan w:val="8"/>
            <w:shd w:val="clear" w:color="auto" w:fill="auto"/>
            <w:vAlign w:val="center"/>
          </w:tcPr>
          <w:p>
            <w:pPr>
              <w:rPr>
                <w:rFonts w:ascii="宋体" w:hAnsi="宋体"/>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19"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37"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445"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992"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99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276"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9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963"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900"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229"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一种以天然气为燃料生产轻烧氧化镁粉的悬浮窑燃烧室</w:t>
            </w:r>
          </w:p>
        </w:tc>
        <w:tc>
          <w:tcPr>
            <w:tcW w:w="992" w:type="dxa"/>
            <w:shd w:val="clear" w:color="auto" w:fill="auto"/>
          </w:tcPr>
          <w:p>
            <w:r>
              <w:rPr>
                <w:rFonts w:hint="eastAsia"/>
              </w:rPr>
              <w:t>中国</w:t>
            </w:r>
          </w:p>
        </w:tc>
        <w:tc>
          <w:tcPr>
            <w:tcW w:w="992" w:type="dxa"/>
            <w:shd w:val="clear" w:color="auto" w:fill="auto"/>
          </w:tcPr>
          <w:p>
            <w:r>
              <w:rPr>
                <w:rFonts w:hint="eastAsia"/>
              </w:rPr>
              <w:t>ZL201911082651.9</w:t>
            </w:r>
          </w:p>
        </w:tc>
        <w:tc>
          <w:tcPr>
            <w:tcW w:w="1276" w:type="dxa"/>
            <w:shd w:val="clear" w:color="auto" w:fill="auto"/>
          </w:tcPr>
          <w:p>
            <w:r>
              <w:rPr>
                <w:rFonts w:hint="eastAsia"/>
              </w:rPr>
              <w:t>2021年8月3日</w:t>
            </w:r>
          </w:p>
        </w:tc>
        <w:tc>
          <w:tcPr>
            <w:tcW w:w="992" w:type="dxa"/>
            <w:shd w:val="clear" w:color="auto" w:fill="auto"/>
          </w:tcPr>
          <w:p>
            <w:r>
              <w:rPr>
                <w:rFonts w:hint="eastAsia"/>
              </w:rPr>
              <w:t>4593689</w:t>
            </w:r>
          </w:p>
        </w:tc>
        <w:tc>
          <w:tcPr>
            <w:tcW w:w="963" w:type="dxa"/>
            <w:shd w:val="clear" w:color="auto" w:fill="auto"/>
          </w:tcPr>
          <w:p>
            <w:r>
              <w:rPr>
                <w:rFonts w:hint="eastAsia"/>
              </w:rPr>
              <w:t>营口金岱国际科技有限公司</w:t>
            </w:r>
          </w:p>
        </w:tc>
        <w:tc>
          <w:tcPr>
            <w:tcW w:w="900" w:type="dxa"/>
            <w:shd w:val="clear" w:color="auto" w:fill="auto"/>
          </w:tcPr>
          <w:p>
            <w:r>
              <w:rPr>
                <w:rFonts w:hint="eastAsia"/>
              </w:rPr>
              <w:t>毕德利</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一种高密度烧结镁砂的制备方法</w:t>
            </w:r>
          </w:p>
        </w:tc>
        <w:tc>
          <w:tcPr>
            <w:tcW w:w="992" w:type="dxa"/>
            <w:shd w:val="clear" w:color="auto" w:fill="auto"/>
          </w:tcPr>
          <w:p>
            <w:r>
              <w:rPr>
                <w:rFonts w:hint="eastAsia"/>
              </w:rPr>
              <w:t>中国</w:t>
            </w:r>
          </w:p>
        </w:tc>
        <w:tc>
          <w:tcPr>
            <w:tcW w:w="992" w:type="dxa"/>
            <w:shd w:val="clear" w:color="auto" w:fill="auto"/>
          </w:tcPr>
          <w:p>
            <w:r>
              <w:rPr>
                <w:rFonts w:hint="eastAsia"/>
              </w:rPr>
              <w:t>ZL201910025453.2</w:t>
            </w:r>
          </w:p>
        </w:tc>
        <w:tc>
          <w:tcPr>
            <w:tcW w:w="1276" w:type="dxa"/>
            <w:shd w:val="clear" w:color="auto" w:fill="auto"/>
          </w:tcPr>
          <w:p>
            <w:r>
              <w:rPr>
                <w:rFonts w:hint="eastAsia"/>
              </w:rPr>
              <w:t>2021年6月22日</w:t>
            </w:r>
          </w:p>
        </w:tc>
        <w:tc>
          <w:tcPr>
            <w:tcW w:w="992" w:type="dxa"/>
            <w:shd w:val="clear" w:color="auto" w:fill="auto"/>
          </w:tcPr>
          <w:p>
            <w:r>
              <w:rPr>
                <w:rFonts w:hint="eastAsia"/>
              </w:rPr>
              <w:t>4497512</w:t>
            </w:r>
          </w:p>
        </w:tc>
        <w:tc>
          <w:tcPr>
            <w:tcW w:w="963" w:type="dxa"/>
            <w:shd w:val="clear" w:color="auto" w:fill="auto"/>
          </w:tcPr>
          <w:p>
            <w:r>
              <w:rPr>
                <w:rFonts w:hint="eastAsia"/>
              </w:rPr>
              <w:t>于景坤</w:t>
            </w:r>
          </w:p>
        </w:tc>
        <w:tc>
          <w:tcPr>
            <w:tcW w:w="900" w:type="dxa"/>
            <w:shd w:val="clear" w:color="auto" w:fill="auto"/>
          </w:tcPr>
          <w:p>
            <w:r>
              <w:rPr>
                <w:rFonts w:hint="eastAsia"/>
              </w:rPr>
              <w:t>于景坤</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一种轻烧氧化镁粉研磨装置</w:t>
            </w:r>
          </w:p>
        </w:tc>
        <w:tc>
          <w:tcPr>
            <w:tcW w:w="992" w:type="dxa"/>
            <w:shd w:val="clear" w:color="auto" w:fill="auto"/>
          </w:tcPr>
          <w:p>
            <w:r>
              <w:rPr>
                <w:rFonts w:hint="eastAsia"/>
              </w:rPr>
              <w:t>中国</w:t>
            </w:r>
          </w:p>
        </w:tc>
        <w:tc>
          <w:tcPr>
            <w:tcW w:w="992" w:type="dxa"/>
            <w:shd w:val="clear" w:color="auto" w:fill="auto"/>
          </w:tcPr>
          <w:p>
            <w:r>
              <w:rPr>
                <w:rFonts w:hint="eastAsia"/>
              </w:rPr>
              <w:t>ZL202010198805.7</w:t>
            </w:r>
          </w:p>
        </w:tc>
        <w:tc>
          <w:tcPr>
            <w:tcW w:w="1276" w:type="dxa"/>
            <w:shd w:val="clear" w:color="auto" w:fill="auto"/>
          </w:tcPr>
          <w:p>
            <w:r>
              <w:rPr>
                <w:rFonts w:hint="eastAsia"/>
              </w:rPr>
              <w:t>2022年2月1日</w:t>
            </w:r>
          </w:p>
        </w:tc>
        <w:tc>
          <w:tcPr>
            <w:tcW w:w="992" w:type="dxa"/>
            <w:shd w:val="clear" w:color="auto" w:fill="auto"/>
          </w:tcPr>
          <w:p>
            <w:r>
              <w:rPr>
                <w:rFonts w:hint="eastAsia"/>
              </w:rPr>
              <w:t>4910154</w:t>
            </w:r>
          </w:p>
        </w:tc>
        <w:tc>
          <w:tcPr>
            <w:tcW w:w="963" w:type="dxa"/>
            <w:shd w:val="clear" w:color="auto" w:fill="auto"/>
          </w:tcPr>
          <w:p>
            <w:r>
              <w:rPr>
                <w:rFonts w:hint="eastAsia"/>
              </w:rPr>
              <w:t>营口金岱国际科技有限公司</w:t>
            </w:r>
          </w:p>
        </w:tc>
        <w:tc>
          <w:tcPr>
            <w:tcW w:w="900" w:type="dxa"/>
            <w:shd w:val="clear" w:color="auto" w:fill="auto"/>
          </w:tcPr>
          <w:p>
            <w:r>
              <w:rPr>
                <w:rFonts w:hint="eastAsia"/>
              </w:rPr>
              <w:t>毕德利</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一种超细提纯精矿粉烧结镁砂的制备方法</w:t>
            </w:r>
          </w:p>
        </w:tc>
        <w:tc>
          <w:tcPr>
            <w:tcW w:w="992" w:type="dxa"/>
            <w:shd w:val="clear" w:color="auto" w:fill="auto"/>
          </w:tcPr>
          <w:p>
            <w:r>
              <w:rPr>
                <w:rFonts w:hint="eastAsia"/>
              </w:rPr>
              <w:t>中国</w:t>
            </w:r>
          </w:p>
        </w:tc>
        <w:tc>
          <w:tcPr>
            <w:tcW w:w="992" w:type="dxa"/>
            <w:shd w:val="clear" w:color="auto" w:fill="auto"/>
          </w:tcPr>
          <w:p>
            <w:r>
              <w:rPr>
                <w:rFonts w:hint="eastAsia"/>
              </w:rPr>
              <w:t>ZL201910823268.8</w:t>
            </w:r>
          </w:p>
        </w:tc>
        <w:tc>
          <w:tcPr>
            <w:tcW w:w="1276" w:type="dxa"/>
            <w:shd w:val="clear" w:color="auto" w:fill="auto"/>
          </w:tcPr>
          <w:p>
            <w:r>
              <w:rPr>
                <w:rFonts w:hint="eastAsia"/>
              </w:rPr>
              <w:t>2021年11月5日</w:t>
            </w:r>
          </w:p>
        </w:tc>
        <w:tc>
          <w:tcPr>
            <w:tcW w:w="992" w:type="dxa"/>
            <w:shd w:val="clear" w:color="auto" w:fill="auto"/>
          </w:tcPr>
          <w:p>
            <w:r>
              <w:rPr>
                <w:rFonts w:hint="eastAsia"/>
              </w:rPr>
              <w:t>4774822</w:t>
            </w:r>
          </w:p>
        </w:tc>
        <w:tc>
          <w:tcPr>
            <w:tcW w:w="963" w:type="dxa"/>
            <w:shd w:val="clear" w:color="auto" w:fill="auto"/>
          </w:tcPr>
          <w:p>
            <w:r>
              <w:rPr>
                <w:rFonts w:hint="eastAsia"/>
              </w:rPr>
              <w:t>于景坤</w:t>
            </w:r>
          </w:p>
        </w:tc>
        <w:tc>
          <w:tcPr>
            <w:tcW w:w="900" w:type="dxa"/>
            <w:shd w:val="clear" w:color="auto" w:fill="auto"/>
          </w:tcPr>
          <w:p>
            <w:r>
              <w:rPr>
                <w:rFonts w:hint="eastAsia"/>
              </w:rPr>
              <w:t>于景坤</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一种以菱镁矿所得粉状中矿为原料生产重烧镁砂的工艺</w:t>
            </w:r>
          </w:p>
        </w:tc>
        <w:tc>
          <w:tcPr>
            <w:tcW w:w="992" w:type="dxa"/>
            <w:shd w:val="clear" w:color="auto" w:fill="auto"/>
          </w:tcPr>
          <w:p>
            <w:r>
              <w:rPr>
                <w:rFonts w:hint="eastAsia"/>
              </w:rPr>
              <w:t>中国</w:t>
            </w:r>
          </w:p>
        </w:tc>
        <w:tc>
          <w:tcPr>
            <w:tcW w:w="992" w:type="dxa"/>
            <w:shd w:val="clear" w:color="auto" w:fill="auto"/>
          </w:tcPr>
          <w:p>
            <w:r>
              <w:rPr>
                <w:rFonts w:hint="eastAsia"/>
              </w:rPr>
              <w:t>ZL201911131711.1</w:t>
            </w:r>
          </w:p>
        </w:tc>
        <w:tc>
          <w:tcPr>
            <w:tcW w:w="1276" w:type="dxa"/>
            <w:shd w:val="clear" w:color="auto" w:fill="auto"/>
          </w:tcPr>
          <w:p>
            <w:r>
              <w:rPr>
                <w:rFonts w:hint="eastAsia"/>
              </w:rPr>
              <w:t>2021年9月7日</w:t>
            </w:r>
          </w:p>
        </w:tc>
        <w:tc>
          <w:tcPr>
            <w:tcW w:w="992" w:type="dxa"/>
            <w:shd w:val="clear" w:color="auto" w:fill="auto"/>
          </w:tcPr>
          <w:p>
            <w:r>
              <w:rPr>
                <w:rFonts w:hint="eastAsia"/>
              </w:rPr>
              <w:t>4661596</w:t>
            </w:r>
          </w:p>
        </w:tc>
        <w:tc>
          <w:tcPr>
            <w:tcW w:w="963" w:type="dxa"/>
            <w:shd w:val="clear" w:color="auto" w:fill="auto"/>
          </w:tcPr>
          <w:p>
            <w:r>
              <w:rPr>
                <w:rFonts w:hint="eastAsia"/>
              </w:rPr>
              <w:t>营口金岱国际科技有限公司</w:t>
            </w:r>
          </w:p>
        </w:tc>
        <w:tc>
          <w:tcPr>
            <w:tcW w:w="900" w:type="dxa"/>
            <w:shd w:val="clear" w:color="auto" w:fill="auto"/>
          </w:tcPr>
          <w:p>
            <w:r>
              <w:rPr>
                <w:rFonts w:hint="eastAsia"/>
              </w:rPr>
              <w:t>毕德利</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发明专利</w:t>
            </w:r>
          </w:p>
        </w:tc>
        <w:tc>
          <w:tcPr>
            <w:tcW w:w="1445" w:type="dxa"/>
            <w:gridSpan w:val="2"/>
            <w:shd w:val="clear" w:color="auto" w:fill="auto"/>
          </w:tcPr>
          <w:p>
            <w:r>
              <w:rPr>
                <w:rFonts w:hint="eastAsia"/>
              </w:rPr>
              <w:t>一种正浮选低品位菱镁矿的粉状中矿生产电熔镁砂的工艺</w:t>
            </w:r>
          </w:p>
        </w:tc>
        <w:tc>
          <w:tcPr>
            <w:tcW w:w="992" w:type="dxa"/>
            <w:shd w:val="clear" w:color="auto" w:fill="auto"/>
          </w:tcPr>
          <w:p>
            <w:r>
              <w:rPr>
                <w:rFonts w:hint="eastAsia"/>
              </w:rPr>
              <w:t>中国</w:t>
            </w:r>
          </w:p>
        </w:tc>
        <w:tc>
          <w:tcPr>
            <w:tcW w:w="992" w:type="dxa"/>
            <w:shd w:val="clear" w:color="auto" w:fill="auto"/>
          </w:tcPr>
          <w:p>
            <w:r>
              <w:rPr>
                <w:rFonts w:hint="eastAsia"/>
              </w:rPr>
              <w:t>ZL201911131704.1</w:t>
            </w:r>
          </w:p>
        </w:tc>
        <w:tc>
          <w:tcPr>
            <w:tcW w:w="1276" w:type="dxa"/>
            <w:shd w:val="clear" w:color="auto" w:fill="auto"/>
          </w:tcPr>
          <w:p>
            <w:r>
              <w:rPr>
                <w:rFonts w:hint="eastAsia"/>
              </w:rPr>
              <w:t>2021年9月7日</w:t>
            </w:r>
          </w:p>
        </w:tc>
        <w:tc>
          <w:tcPr>
            <w:tcW w:w="992" w:type="dxa"/>
            <w:shd w:val="clear" w:color="auto" w:fill="auto"/>
          </w:tcPr>
          <w:p>
            <w:r>
              <w:rPr>
                <w:rFonts w:hint="eastAsia"/>
              </w:rPr>
              <w:t>4661595</w:t>
            </w:r>
          </w:p>
        </w:tc>
        <w:tc>
          <w:tcPr>
            <w:tcW w:w="963" w:type="dxa"/>
            <w:shd w:val="clear" w:color="auto" w:fill="auto"/>
          </w:tcPr>
          <w:p>
            <w:r>
              <w:rPr>
                <w:rFonts w:hint="eastAsia"/>
              </w:rPr>
              <w:t>营口金岱国际科技有限公司</w:t>
            </w:r>
          </w:p>
        </w:tc>
        <w:tc>
          <w:tcPr>
            <w:tcW w:w="900" w:type="dxa"/>
            <w:shd w:val="clear" w:color="auto" w:fill="auto"/>
          </w:tcPr>
          <w:p>
            <w:pPr>
              <w:rPr>
                <w:rFonts w:hint="eastAsia" w:ascii="Times New Roman" w:hAnsi="Times New Roman" w:cs="Times New Roman"/>
              </w:rPr>
            </w:pPr>
            <w:r>
              <w:rPr>
                <w:rFonts w:hint="eastAsia" w:ascii="Times New Roman" w:hAnsi="Times New Roman" w:cs="Times New Roman"/>
              </w:rPr>
              <w:t>毕德利</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jc w:val="center"/>
            </w:pPr>
            <w:r>
              <w:rPr>
                <w:rFonts w:hint="eastAsia"/>
              </w:rPr>
              <w:t>实用新型专利</w:t>
            </w:r>
          </w:p>
        </w:tc>
        <w:tc>
          <w:tcPr>
            <w:tcW w:w="1445" w:type="dxa"/>
            <w:gridSpan w:val="2"/>
            <w:shd w:val="clear" w:color="auto" w:fill="auto"/>
          </w:tcPr>
          <w:p>
            <w:r>
              <w:rPr>
                <w:rFonts w:hint="eastAsia"/>
              </w:rPr>
              <w:t>一种镁尾矿高效分级浓缩机</w:t>
            </w:r>
          </w:p>
        </w:tc>
        <w:tc>
          <w:tcPr>
            <w:tcW w:w="992" w:type="dxa"/>
            <w:shd w:val="clear" w:color="auto" w:fill="auto"/>
          </w:tcPr>
          <w:p>
            <w:r>
              <w:rPr>
                <w:rFonts w:hint="eastAsia"/>
              </w:rPr>
              <w:t>中国</w:t>
            </w:r>
          </w:p>
        </w:tc>
        <w:tc>
          <w:tcPr>
            <w:tcW w:w="992" w:type="dxa"/>
            <w:shd w:val="clear" w:color="auto" w:fill="auto"/>
          </w:tcPr>
          <w:p>
            <w:r>
              <w:rPr>
                <w:rFonts w:hint="eastAsia"/>
              </w:rPr>
              <w:t>ZL201920254514.8</w:t>
            </w:r>
          </w:p>
        </w:tc>
        <w:tc>
          <w:tcPr>
            <w:tcW w:w="1276" w:type="dxa"/>
            <w:shd w:val="clear" w:color="auto" w:fill="auto"/>
          </w:tcPr>
          <w:p>
            <w:r>
              <w:rPr>
                <w:rFonts w:hint="eastAsia"/>
              </w:rPr>
              <w:t>2019年12月17日</w:t>
            </w:r>
          </w:p>
        </w:tc>
        <w:tc>
          <w:tcPr>
            <w:tcW w:w="992" w:type="dxa"/>
            <w:shd w:val="clear" w:color="auto" w:fill="auto"/>
          </w:tcPr>
          <w:p>
            <w:r>
              <w:rPr>
                <w:rFonts w:hint="eastAsia"/>
              </w:rPr>
              <w:t>9774673</w:t>
            </w:r>
          </w:p>
        </w:tc>
        <w:tc>
          <w:tcPr>
            <w:tcW w:w="963" w:type="dxa"/>
            <w:shd w:val="clear" w:color="auto" w:fill="auto"/>
          </w:tcPr>
          <w:p>
            <w:r>
              <w:rPr>
                <w:rFonts w:hint="eastAsia"/>
              </w:rPr>
              <w:t>营口金岱国际科技有限公司</w:t>
            </w:r>
          </w:p>
        </w:tc>
        <w:tc>
          <w:tcPr>
            <w:tcW w:w="900" w:type="dxa"/>
            <w:shd w:val="clear" w:color="auto" w:fill="auto"/>
          </w:tcPr>
          <w:p>
            <w:pPr>
              <w:rPr>
                <w:rFonts w:hint="eastAsia" w:ascii="Times New Roman" w:hAnsi="Times New Roman" w:cs="Times New Roman"/>
              </w:rPr>
            </w:pPr>
            <w:r>
              <w:rPr>
                <w:rFonts w:hint="eastAsia" w:ascii="Times New Roman" w:hAnsi="Times New Roman" w:cs="Times New Roman"/>
              </w:rPr>
              <w:t>毕德利陈东</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48" w:type="dxa"/>
            <w:shd w:val="clear" w:color="auto" w:fill="auto"/>
            <w:vAlign w:val="center"/>
          </w:tcPr>
          <w:p>
            <w:pPr>
              <w:jc w:val="center"/>
            </w:pPr>
            <w:r>
              <w:rPr>
                <w:rFonts w:hint="eastAsia"/>
              </w:rPr>
              <w:t>专著</w:t>
            </w:r>
          </w:p>
        </w:tc>
        <w:tc>
          <w:tcPr>
            <w:tcW w:w="1445" w:type="dxa"/>
            <w:gridSpan w:val="2"/>
            <w:shd w:val="clear" w:color="auto" w:fill="auto"/>
          </w:tcPr>
          <w:p>
            <w:r>
              <w:rPr>
                <w:rFonts w:hint="eastAsia"/>
              </w:rPr>
              <w:t>耐火材料用高密度烧结镁砂</w:t>
            </w:r>
          </w:p>
        </w:tc>
        <w:tc>
          <w:tcPr>
            <w:tcW w:w="992" w:type="dxa"/>
            <w:shd w:val="clear" w:color="auto" w:fill="auto"/>
          </w:tcPr>
          <w:p>
            <w:r>
              <w:rPr>
                <w:rFonts w:hint="eastAsia"/>
              </w:rPr>
              <w:t>中国</w:t>
            </w:r>
          </w:p>
        </w:tc>
        <w:tc>
          <w:tcPr>
            <w:tcW w:w="992" w:type="dxa"/>
            <w:shd w:val="clear" w:color="auto" w:fill="auto"/>
          </w:tcPr>
          <w:p>
            <w:r>
              <w:rPr>
                <w:rFonts w:hint="eastAsia"/>
              </w:rPr>
              <w:t>978-7-5024-9005-8</w:t>
            </w:r>
          </w:p>
        </w:tc>
        <w:tc>
          <w:tcPr>
            <w:tcW w:w="1276" w:type="dxa"/>
            <w:shd w:val="clear" w:color="auto" w:fill="auto"/>
          </w:tcPr>
          <w:p>
            <w:r>
              <w:rPr>
                <w:rFonts w:hint="eastAsia"/>
              </w:rPr>
              <w:t>2021年12月1日</w:t>
            </w:r>
          </w:p>
        </w:tc>
        <w:tc>
          <w:tcPr>
            <w:tcW w:w="992" w:type="dxa"/>
            <w:shd w:val="clear" w:color="auto" w:fill="auto"/>
          </w:tcPr>
          <w:p>
            <w:r>
              <w:rPr>
                <w:rFonts w:hint="eastAsia"/>
              </w:rPr>
              <w:t>2021第269256号</w:t>
            </w:r>
          </w:p>
        </w:tc>
        <w:tc>
          <w:tcPr>
            <w:tcW w:w="963" w:type="dxa"/>
            <w:shd w:val="clear" w:color="auto" w:fill="auto"/>
          </w:tcPr>
          <w:p>
            <w:r>
              <w:rPr>
                <w:rFonts w:hint="eastAsia"/>
              </w:rPr>
              <w:t>东北大学</w:t>
            </w:r>
          </w:p>
        </w:tc>
        <w:tc>
          <w:tcPr>
            <w:tcW w:w="900" w:type="dxa"/>
            <w:shd w:val="clear" w:color="auto" w:fill="auto"/>
          </w:tcPr>
          <w:p>
            <w:pPr>
              <w:rPr>
                <w:rFonts w:hint="eastAsia"/>
              </w:rPr>
            </w:pPr>
            <w:r>
              <w:rPr>
                <w:rFonts w:hint="eastAsia"/>
              </w:rPr>
              <w:t>袁磊</w:t>
            </w:r>
          </w:p>
          <w:p>
            <w:r>
              <w:rPr>
                <w:rFonts w:hint="eastAsia"/>
              </w:rPr>
              <w:t>靳恩东于景坤</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648" w:type="dxa"/>
            <w:shd w:val="clear" w:color="auto" w:fill="auto"/>
            <w:vAlign w:val="center"/>
          </w:tcPr>
          <w:p>
            <w:pPr>
              <w:jc w:val="center"/>
            </w:pPr>
            <w:r>
              <w:rPr>
                <w:rFonts w:hint="eastAsia"/>
              </w:rPr>
              <w:t>论文</w:t>
            </w:r>
          </w:p>
        </w:tc>
        <w:tc>
          <w:tcPr>
            <w:tcW w:w="1445" w:type="dxa"/>
            <w:gridSpan w:val="2"/>
            <w:shd w:val="clear" w:color="auto" w:fill="auto"/>
          </w:tcPr>
          <w:p>
            <w:r>
              <w:rPr>
                <w:rFonts w:hint="eastAsia"/>
              </w:rPr>
              <w:t>Effects of the Molding Method and Blank Size of Green Body on the Sintering Densification of Magnesia</w:t>
            </w:r>
          </w:p>
        </w:tc>
        <w:tc>
          <w:tcPr>
            <w:tcW w:w="992" w:type="dxa"/>
            <w:shd w:val="clear" w:color="auto" w:fill="auto"/>
          </w:tcPr>
          <w:p>
            <w:r>
              <w:rPr>
                <w:rFonts w:hint="eastAsia"/>
              </w:rPr>
              <w:t>瑞士</w:t>
            </w:r>
          </w:p>
        </w:tc>
        <w:tc>
          <w:tcPr>
            <w:tcW w:w="992" w:type="dxa"/>
            <w:shd w:val="clear" w:color="auto" w:fill="auto"/>
          </w:tcPr>
          <w:p>
            <w:r>
              <w:rPr>
                <w:rFonts w:hint="eastAsia"/>
              </w:rPr>
              <w:t>2019, 12(4):647</w:t>
            </w:r>
          </w:p>
        </w:tc>
        <w:tc>
          <w:tcPr>
            <w:tcW w:w="1276" w:type="dxa"/>
            <w:shd w:val="clear" w:color="auto" w:fill="auto"/>
          </w:tcPr>
          <w:p>
            <w:r>
              <w:rPr>
                <w:rFonts w:hint="eastAsia"/>
              </w:rPr>
              <w:t>2019年2月21日</w:t>
            </w:r>
          </w:p>
        </w:tc>
        <w:tc>
          <w:tcPr>
            <w:tcW w:w="992" w:type="dxa"/>
            <w:shd w:val="clear" w:color="auto" w:fill="auto"/>
          </w:tcPr>
          <w:p>
            <w:r>
              <w:rPr>
                <w:rFonts w:hint="eastAsia"/>
              </w:rPr>
              <w:t>Materials</w:t>
            </w:r>
          </w:p>
        </w:tc>
        <w:tc>
          <w:tcPr>
            <w:tcW w:w="963" w:type="dxa"/>
            <w:shd w:val="clear" w:color="auto" w:fill="auto"/>
          </w:tcPr>
          <w:p>
            <w:r>
              <w:rPr>
                <w:rFonts w:hint="eastAsia"/>
              </w:rPr>
              <w:t>东北大学</w:t>
            </w:r>
          </w:p>
        </w:tc>
        <w:tc>
          <w:tcPr>
            <w:tcW w:w="900" w:type="dxa"/>
            <w:shd w:val="clear" w:color="auto" w:fill="auto"/>
          </w:tcPr>
          <w:p>
            <w:r>
              <w:rPr>
                <w:rFonts w:hint="eastAsia"/>
              </w:rPr>
              <w:t>靳恩东于景坤温天朋田晨</w:t>
            </w:r>
            <w:r>
              <w:rPr>
                <w:rFonts w:hint="eastAsia"/>
              </w:rPr>
              <w:br w:type="textWrapping"/>
            </w:r>
            <w:r>
              <w:rPr>
                <w:rFonts w:hint="eastAsia"/>
              </w:rPr>
              <w:t>刘朝阳马北越毛飞雄袁磊</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648" w:type="dxa"/>
            <w:shd w:val="clear" w:color="auto" w:fill="auto"/>
            <w:vAlign w:val="center"/>
          </w:tcPr>
          <w:p>
            <w:pPr>
              <w:jc w:val="center"/>
            </w:pPr>
            <w:r>
              <w:rPr>
                <w:rFonts w:hint="eastAsia"/>
              </w:rPr>
              <w:t>论文</w:t>
            </w:r>
          </w:p>
        </w:tc>
        <w:tc>
          <w:tcPr>
            <w:tcW w:w="1445" w:type="dxa"/>
            <w:gridSpan w:val="2"/>
            <w:shd w:val="clear" w:color="auto" w:fill="auto"/>
          </w:tcPr>
          <w:p>
            <w:r>
              <w:rPr>
                <w:rFonts w:hint="eastAsia"/>
              </w:rPr>
              <w:t>Fabrication of high-density magnesia using vacuum compaction molding</w:t>
            </w:r>
          </w:p>
        </w:tc>
        <w:tc>
          <w:tcPr>
            <w:tcW w:w="992" w:type="dxa"/>
            <w:shd w:val="clear" w:color="auto" w:fill="auto"/>
          </w:tcPr>
          <w:p>
            <w:r>
              <w:rPr>
                <w:rFonts w:hint="eastAsia"/>
              </w:rPr>
              <w:t>英国</w:t>
            </w:r>
          </w:p>
        </w:tc>
        <w:tc>
          <w:tcPr>
            <w:tcW w:w="992" w:type="dxa"/>
            <w:shd w:val="clear" w:color="auto" w:fill="auto"/>
          </w:tcPr>
          <w:p>
            <w:r>
              <w:rPr>
                <w:rFonts w:hint="eastAsia"/>
              </w:rPr>
              <w:t>2018,44(6):6390-6394</w:t>
            </w:r>
          </w:p>
        </w:tc>
        <w:tc>
          <w:tcPr>
            <w:tcW w:w="1276" w:type="dxa"/>
            <w:shd w:val="clear" w:color="auto" w:fill="auto"/>
          </w:tcPr>
          <w:p>
            <w:r>
              <w:rPr>
                <w:rFonts w:hint="eastAsia"/>
              </w:rPr>
              <w:t>2018年4月15日</w:t>
            </w:r>
          </w:p>
        </w:tc>
        <w:tc>
          <w:tcPr>
            <w:tcW w:w="992" w:type="dxa"/>
            <w:shd w:val="clear" w:color="auto" w:fill="auto"/>
          </w:tcPr>
          <w:p>
            <w:r>
              <w:rPr>
                <w:rFonts w:hint="eastAsia"/>
              </w:rPr>
              <w:t>Ceramics International</w:t>
            </w:r>
          </w:p>
        </w:tc>
        <w:tc>
          <w:tcPr>
            <w:tcW w:w="963" w:type="dxa"/>
            <w:shd w:val="clear" w:color="auto" w:fill="auto"/>
          </w:tcPr>
          <w:p>
            <w:r>
              <w:rPr>
                <w:rFonts w:hint="eastAsia"/>
              </w:rPr>
              <w:t>东北大学</w:t>
            </w:r>
          </w:p>
        </w:tc>
        <w:tc>
          <w:tcPr>
            <w:tcW w:w="900" w:type="dxa"/>
            <w:shd w:val="clear" w:color="auto" w:fill="auto"/>
          </w:tcPr>
          <w:p>
            <w:r>
              <w:rPr>
                <w:rFonts w:hint="eastAsia"/>
              </w:rPr>
              <w:t>靳恩东于景坤温天朋侯星慧马北越毛飞雄</w:t>
            </w:r>
          </w:p>
        </w:tc>
        <w:tc>
          <w:tcPr>
            <w:tcW w:w="1229" w:type="dxa"/>
            <w:shd w:val="clear" w:color="auto" w:fill="auto"/>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主要完成人</w:t>
            </w:r>
          </w:p>
        </w:tc>
        <w:tc>
          <w:tcPr>
            <w:tcW w:w="8119" w:type="dxa"/>
            <w:gridSpan w:val="8"/>
            <w:shd w:val="clear" w:color="auto" w:fill="auto"/>
            <w:vAlign w:val="center"/>
          </w:tcPr>
          <w:p>
            <w:pPr>
              <w:spacing w:line="320" w:lineRule="exact"/>
              <w:rPr>
                <w:rFonts w:ascii="宋体" w:hAnsi="宋体"/>
                <w:szCs w:val="21"/>
              </w:rPr>
            </w:pPr>
            <w:r>
              <w:rPr>
                <w:rFonts w:hint="eastAsia" w:ascii="宋体" w:hAnsi="宋体"/>
                <w:szCs w:val="21"/>
              </w:rPr>
              <w:t>1.孙寿宽，营口金岱国际科技有限公司法定</w:t>
            </w:r>
            <w:r>
              <w:rPr>
                <w:rFonts w:ascii="宋体" w:hAnsi="宋体"/>
                <w:szCs w:val="21"/>
              </w:rPr>
              <w:t>代表人</w:t>
            </w:r>
            <w:r>
              <w:rPr>
                <w:rFonts w:hint="eastAsia" w:ascii="宋体" w:hAnsi="宋体"/>
                <w:szCs w:val="21"/>
              </w:rPr>
              <w:t>。作为本项目的负责人、发起人与推动人，负责了本项目的路线规划与整体设计工作。</w:t>
            </w:r>
          </w:p>
          <w:p>
            <w:pPr>
              <w:spacing w:line="320" w:lineRule="exact"/>
              <w:rPr>
                <w:rFonts w:ascii="宋体" w:hAnsi="宋体"/>
                <w:szCs w:val="21"/>
              </w:rPr>
            </w:pPr>
            <w:r>
              <w:rPr>
                <w:rFonts w:hint="eastAsia" w:ascii="宋体" w:hAnsi="宋体"/>
                <w:szCs w:val="21"/>
              </w:rPr>
              <w:t>2.毕德利</w:t>
            </w:r>
            <w:r>
              <w:rPr>
                <w:rFonts w:hint="eastAsia"/>
              </w:rPr>
              <w:t>，</w:t>
            </w:r>
            <w:r>
              <w:rPr>
                <w:rFonts w:hint="eastAsia" w:ascii="宋体" w:hAnsi="宋体"/>
                <w:szCs w:val="21"/>
              </w:rPr>
              <w:t>营口金岱国际科技有限公司总工程师。负责了本项目的整体工程设计与实施工作。</w:t>
            </w:r>
          </w:p>
          <w:p>
            <w:pPr>
              <w:spacing w:line="320" w:lineRule="exact"/>
              <w:rPr>
                <w:rFonts w:ascii="宋体" w:hAnsi="宋体"/>
                <w:szCs w:val="21"/>
              </w:rPr>
            </w:pPr>
            <w:r>
              <w:rPr>
                <w:rFonts w:hint="eastAsia" w:ascii="宋体" w:hAnsi="宋体"/>
                <w:szCs w:val="21"/>
              </w:rPr>
              <w:t>3.于景坤</w:t>
            </w:r>
            <w:r>
              <w:rPr>
                <w:rFonts w:hint="eastAsia"/>
              </w:rPr>
              <w:t>，</w:t>
            </w:r>
            <w:r>
              <w:rPr>
                <w:rFonts w:hint="eastAsia" w:ascii="宋体" w:hAnsi="宋体"/>
                <w:szCs w:val="21"/>
              </w:rPr>
              <w:t>东北大学冶金学院教授。负责了本项目中有关技术与理论向实际应用的转化工作。</w:t>
            </w:r>
          </w:p>
          <w:p>
            <w:pPr>
              <w:spacing w:line="320" w:lineRule="exact"/>
              <w:rPr>
                <w:rFonts w:ascii="宋体" w:hAnsi="宋体"/>
                <w:szCs w:val="21"/>
              </w:rPr>
            </w:pPr>
            <w:r>
              <w:rPr>
                <w:rFonts w:hint="eastAsia"/>
              </w:rPr>
              <w:t>4.袁磊，</w:t>
            </w:r>
            <w:r>
              <w:rPr>
                <w:rFonts w:hint="eastAsia" w:ascii="宋体" w:hAnsi="宋体"/>
                <w:szCs w:val="21"/>
              </w:rPr>
              <w:t>东北大学冶金学院副教授。负责了本项目中高密度</w:t>
            </w:r>
            <w:r>
              <w:rPr>
                <w:rFonts w:ascii="宋体" w:hAnsi="宋体"/>
                <w:szCs w:val="21"/>
              </w:rPr>
              <w:t>烧结镁砂的制备理论和技术的研究</w:t>
            </w:r>
            <w:r>
              <w:rPr>
                <w:rFonts w:hint="eastAsia" w:ascii="宋体" w:hAnsi="宋体"/>
                <w:szCs w:val="21"/>
              </w:rPr>
              <w:t>工作。</w:t>
            </w:r>
          </w:p>
          <w:p>
            <w:pPr>
              <w:spacing w:line="320" w:lineRule="exact"/>
              <w:rPr>
                <w:rFonts w:ascii="宋体" w:hAnsi="宋体"/>
                <w:szCs w:val="21"/>
              </w:rPr>
            </w:pPr>
            <w:r>
              <w:rPr>
                <w:rFonts w:hint="eastAsia"/>
              </w:rPr>
              <w:t>5.陈东，</w:t>
            </w:r>
            <w:r>
              <w:rPr>
                <w:rFonts w:hint="eastAsia" w:ascii="宋体" w:hAnsi="宋体"/>
                <w:szCs w:val="21"/>
              </w:rPr>
              <w:t>营口金岱国际科技有限公司设备部长。负责了本项目的相关设备的设计与规划工作。</w:t>
            </w:r>
          </w:p>
          <w:p>
            <w:pPr>
              <w:spacing w:line="320" w:lineRule="exact"/>
              <w:rPr>
                <w:rFonts w:ascii="宋体" w:hAnsi="宋体"/>
                <w:szCs w:val="21"/>
              </w:rPr>
            </w:pPr>
            <w:r>
              <w:rPr>
                <w:rFonts w:hint="eastAsia" w:ascii="宋体" w:hAnsi="宋体"/>
                <w:szCs w:val="21"/>
              </w:rPr>
              <w:t>6.孙继兴，营口金岱国际科技有限公司厂长。负责了本项目中低品位和废弃菱镁矿高效浮选技术的设计与规划工作。</w:t>
            </w:r>
          </w:p>
          <w:p>
            <w:pPr>
              <w:spacing w:line="320" w:lineRule="exact"/>
              <w:rPr>
                <w:rFonts w:ascii="宋体" w:hAnsi="宋体"/>
                <w:szCs w:val="21"/>
              </w:rPr>
            </w:pPr>
            <w:r>
              <w:rPr>
                <w:rFonts w:hint="eastAsia" w:ascii="宋体" w:hAnsi="宋体"/>
                <w:szCs w:val="21"/>
              </w:rPr>
              <w:t>7.董浩，营口金岱国际科技有限公司电气自动化工程师。负责了本项目的相关厂区设计与设备运行工作。</w:t>
            </w:r>
          </w:p>
          <w:p>
            <w:pPr>
              <w:spacing w:line="320" w:lineRule="exact"/>
              <w:rPr>
                <w:rFonts w:ascii="宋体" w:hAnsi="宋体"/>
                <w:szCs w:val="21"/>
              </w:rPr>
            </w:pPr>
            <w:r>
              <w:rPr>
                <w:rFonts w:hint="eastAsia" w:ascii="宋体" w:hAnsi="宋体"/>
                <w:szCs w:val="21"/>
              </w:rPr>
              <w:t>8.王庆丰，营口金岱国际科技有限公司厂长。负责了本项目中闪烁悬浮快速分解菱镁矿制备高活性轻烧镁粉的生产工作。</w:t>
            </w:r>
          </w:p>
          <w:p>
            <w:pPr>
              <w:spacing w:line="320" w:lineRule="exact"/>
            </w:pPr>
            <w:r>
              <w:rPr>
                <w:rFonts w:hint="eastAsia" w:ascii="宋体" w:hAnsi="宋体"/>
                <w:szCs w:val="21"/>
              </w:rPr>
              <w:t>9.荆亮，营口金岱国际科技有限公司厂长。负责了本项目中高纯高致密镁砂产品的最终生产工作。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gridSpan w:val="2"/>
            <w:shd w:val="clear" w:color="auto" w:fill="auto"/>
            <w:vAlign w:val="center"/>
          </w:tcPr>
          <w:p>
            <w:pPr>
              <w:spacing w:line="300" w:lineRule="exact"/>
              <w:rPr>
                <w:rFonts w:ascii="宋体" w:hAnsi="宋体"/>
                <w:szCs w:val="21"/>
              </w:rPr>
            </w:pPr>
            <w:r>
              <w:rPr>
                <w:rFonts w:hint="eastAsia" w:ascii="宋体" w:hAnsi="宋体"/>
                <w:szCs w:val="21"/>
              </w:rPr>
              <w:t>主要完成单位</w:t>
            </w:r>
          </w:p>
          <w:p>
            <w:pPr>
              <w:spacing w:line="300" w:lineRule="exact"/>
              <w:ind w:firstLine="420" w:firstLineChars="200"/>
              <w:rPr>
                <w:rFonts w:ascii="宋体" w:hAnsi="宋体"/>
                <w:szCs w:val="21"/>
              </w:rPr>
            </w:pPr>
          </w:p>
        </w:tc>
        <w:tc>
          <w:tcPr>
            <w:tcW w:w="8119" w:type="dxa"/>
            <w:gridSpan w:val="8"/>
            <w:shd w:val="clear" w:color="auto" w:fill="auto"/>
            <w:vAlign w:val="center"/>
          </w:tcPr>
          <w:p>
            <w:pPr>
              <w:spacing w:line="300" w:lineRule="exact"/>
              <w:ind w:firstLine="420" w:firstLineChars="200"/>
            </w:pPr>
            <w:r>
              <w:rPr>
                <w:rFonts w:hint="eastAsia"/>
              </w:rPr>
              <w:t>营口金岱国际科技有限公司为本项目第一完成单位，负责项目整体技术方案的筹划、制定与实施。具体负责了对创新点1“构建‘破坏假晶结构+重构晶体缺陷’的镁砂高致密烧结理论，解决了烧结镁砂晶粒生长与致密化困难的系列难题”的推动工作。并全程负责和参与了技术创新点2“开发低品位和废弃菱镁矿反、正浮选技术，突破浮选去杂范围小与菱镁矿提纯效果不佳等技术瓶颈，同时也大幅提升了菱镁矿的资源利用效率”以及技术创新点3“</w:t>
            </w:r>
            <w:r>
              <w:rPr>
                <w:rFonts w:hint="eastAsia" w:ascii="宋体" w:hAnsi="宋体"/>
              </w:rPr>
              <w:t>首创</w:t>
            </w:r>
            <w:r>
              <w:rPr>
                <w:rFonts w:hint="eastAsia"/>
              </w:rPr>
              <w:t>‘</w:t>
            </w:r>
            <w:r>
              <w:rPr>
                <w:rFonts w:hint="eastAsia" w:ascii="宋体" w:hAnsi="宋体"/>
              </w:rPr>
              <w:t>悬浮炉分解-细磨-高压成球-双层烧嘴烧结</w:t>
            </w:r>
            <w:r>
              <w:rPr>
                <w:rFonts w:hint="eastAsia"/>
              </w:rPr>
              <w:t>’</w:t>
            </w:r>
            <w:r>
              <w:rPr>
                <w:rFonts w:hint="eastAsia" w:ascii="宋体" w:hAnsi="宋体"/>
              </w:rPr>
              <w:t>工业化生产高纯高致密烧结镁砂工艺</w:t>
            </w:r>
            <w:r>
              <w:rPr>
                <w:rFonts w:ascii="宋体" w:hAnsi="宋体"/>
              </w:rPr>
              <w:t>”</w:t>
            </w:r>
            <w:r>
              <w:rPr>
                <w:rFonts w:hint="eastAsia" w:ascii="宋体" w:hAnsi="宋体"/>
              </w:rPr>
              <w:t>的设计、建造、施工与投产。</w:t>
            </w:r>
          </w:p>
          <w:p>
            <w:pPr>
              <w:pStyle w:val="2"/>
              <w:ind w:firstLine="420" w:firstLineChars="200"/>
            </w:pPr>
            <w:r>
              <w:rPr>
                <w:rFonts w:hint="eastAsia"/>
              </w:rPr>
              <w:t>东北大学作为本项目第二完成单位，参与了项目整体方案的制定与实施的全过程。并且对技术创新点1“创新性提出并构建了‘破坏假晶结构+重构晶体缺陷’的镁砂高致密烧结理论，解决了烧结镁砂晶粒生长与致密化困难的系列难题”的发现与提出起到了决定性作用。在技术创新点1的理论指导下，对技术创新点2“开发了低品位和废弃菱镁矿反、正浮选技术，突破了浮选去杂范围小与菱镁矿提纯效果不佳等技术瓶颈，同时也大幅提升了菱镁矿的资源利用效率”以及技术创新点3“首创‘悬浮炉分解-细磨-高压成球-双层烧嘴烧结’工业化生产高纯高致密烧结镁砂工艺，在填补全球高档烧结镁砂工业生产领域空白的前提下，成功实现企业的技术转型与升级”的具体工业实施与应用以及关键性技术突破提供了指导与支持。</w:t>
            </w:r>
          </w:p>
        </w:tc>
      </w:tr>
    </w:tbl>
    <w:p>
      <w:pPr>
        <w:pStyle w:val="2"/>
      </w:pP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775"/>
        <w:gridCol w:w="1005"/>
        <w:gridCol w:w="1064"/>
        <w:gridCol w:w="1191"/>
        <w:gridCol w:w="992"/>
        <w:gridCol w:w="963"/>
        <w:gridCol w:w="1068"/>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color w:val="C0504D" w:themeColor="accent2"/>
                <w:szCs w:val="21"/>
                <w14:textFill>
                  <w14:solidFill>
                    <w14:schemeClr w14:val="accent2"/>
                  </w14:solidFill>
                </w14:textFill>
              </w:rPr>
            </w:pPr>
            <w:r>
              <w:rPr>
                <w:rFonts w:hint="eastAsia" w:ascii="宋体" w:hAnsi="宋体"/>
                <w:szCs w:val="21"/>
              </w:rPr>
              <w:t>项目名称</w:t>
            </w:r>
          </w:p>
        </w:tc>
        <w:tc>
          <w:tcPr>
            <w:tcW w:w="8119" w:type="dxa"/>
            <w:gridSpan w:val="8"/>
            <w:shd w:val="clear" w:color="auto" w:fill="auto"/>
            <w:vAlign w:val="center"/>
          </w:tcPr>
          <w:p>
            <w:pPr>
              <w:rPr>
                <w:rFonts w:ascii="宋体" w:hAnsi="宋体"/>
                <w:szCs w:val="21"/>
              </w:rPr>
            </w:pPr>
            <w:r>
              <w:rPr>
                <w:rFonts w:hint="eastAsia" w:ascii="宋体" w:hAnsi="宋体" w:eastAsia="宋体" w:cs="宋体"/>
                <w:sz w:val="24"/>
                <w:lang w:val="en-US" w:eastAsia="zh-CN"/>
              </w:rPr>
              <w:t>CS-2-G型聚丙烯催化剂的研发与工业化应用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8" w:type="dxa"/>
            <w:gridSpan w:val="2"/>
            <w:shd w:val="clear" w:color="auto" w:fill="auto"/>
            <w:vAlign w:val="center"/>
          </w:tcPr>
          <w:p>
            <w:pPr>
              <w:jc w:val="center"/>
              <w:rPr>
                <w:rFonts w:ascii="宋体" w:hAnsi="宋体"/>
                <w:color w:val="C0504D" w:themeColor="accent2"/>
                <w:szCs w:val="21"/>
                <w14:textFill>
                  <w14:solidFill>
                    <w14:schemeClr w14:val="accent2"/>
                  </w14:solidFill>
                </w14:textFill>
              </w:rPr>
            </w:pPr>
            <w:r>
              <w:rPr>
                <w:rFonts w:hint="eastAsia"/>
                <w:szCs w:val="21"/>
              </w:rPr>
              <w:t>提名者</w:t>
            </w:r>
          </w:p>
        </w:tc>
        <w:tc>
          <w:tcPr>
            <w:tcW w:w="8119" w:type="dxa"/>
            <w:gridSpan w:val="8"/>
            <w:shd w:val="clear" w:color="auto" w:fill="auto"/>
            <w:vAlign w:val="center"/>
          </w:tcPr>
          <w:p>
            <w:pPr>
              <w:rPr>
                <w:rFonts w:ascii="宋体" w:hAnsi="宋体"/>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19"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w:t>
            </w:r>
            <w:r>
              <w:rPr>
                <w:rFonts w:hint="eastAsia" w:ascii="宋体" w:hAnsi="宋体"/>
                <w:b/>
                <w:szCs w:val="21"/>
                <w:lang w:eastAsia="zh-CN"/>
              </w:rPr>
              <w:t>二</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9437"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445"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1005"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1064"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19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9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963"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068"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06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r>
              <w:rPr>
                <w:rFonts w:hint="eastAsia" w:ascii="宋体" w:hAnsi="宋体" w:eastAsia="宋体" w:cs="宋体"/>
                <w:sz w:val="21"/>
                <w:szCs w:val="21"/>
                <w:lang w:val="en-US" w:eastAsia="zh-CN"/>
              </w:rPr>
              <w:t>一种通用的α‑烯烃聚合工业催化剂及其应用</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lang w:val="en-US" w:eastAsia="zh-CN"/>
              </w:rPr>
              <w:t>ZL201710908838.4</w:t>
            </w: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2020.2.7</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3681964</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营口市向阳催化剂有限责任公司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王立才、高占先、于丽梅、王焕、李伟、郑国彤、董庆新</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一种改性球形卤化镁载体、及其制备的齐格勒纳塔催化剂</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ZL201410294276.5</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2016</w:t>
            </w:r>
            <w:r>
              <w:rPr>
                <w:rFonts w:hint="eastAsia" w:ascii="宋体" w:hAnsi="宋体" w:eastAsia="宋体" w:cs="宋体"/>
                <w:sz w:val="21"/>
                <w:szCs w:val="21"/>
                <w:vertAlign w:val="baseline"/>
                <w:lang w:val="en-US" w:eastAsia="zh-CN"/>
              </w:rPr>
              <w:t>.3.16</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lang w:val="en-US" w:eastAsia="zh-CN"/>
              </w:rPr>
              <w:t>1984680</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Cs w:val="21"/>
              </w:rPr>
            </w:pPr>
            <w:r>
              <w:rPr>
                <w:rFonts w:hint="eastAsia" w:ascii="宋体" w:hAnsi="宋体" w:eastAsia="宋体" w:cs="宋体"/>
                <w:sz w:val="21"/>
                <w:szCs w:val="21"/>
                <w:vertAlign w:val="baseline"/>
                <w:lang w:val="en-US" w:eastAsia="zh-CN"/>
              </w:rPr>
              <w:t>王立才</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r>
              <w:rPr>
                <w:rFonts w:hint="eastAsia" w:ascii="宋体" w:hAnsi="宋体" w:eastAsia="宋体" w:cs="宋体"/>
                <w:sz w:val="21"/>
                <w:szCs w:val="21"/>
                <w:lang w:val="en-US" w:eastAsia="zh-CN"/>
              </w:rPr>
              <w:t>含有磷酸酯类外给电子体的聚丙烯聚合用催化体系及其应用</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ZL201510772023.9</w:t>
            </w: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2019.3.22</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3303954</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王立才</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r>
              <w:rPr>
                <w:rFonts w:hint="eastAsia" w:ascii="宋体" w:hAnsi="宋体" w:eastAsia="宋体" w:cs="宋体"/>
                <w:sz w:val="21"/>
                <w:szCs w:val="21"/>
                <w:vertAlign w:val="baseline"/>
                <w:lang w:val="en-US" w:eastAsia="zh-CN"/>
              </w:rPr>
              <w:t>一种用于</w:t>
            </w:r>
            <w:r>
              <w:rPr>
                <w:rFonts w:hint="eastAsia" w:ascii="宋体" w:hAnsi="宋体" w:eastAsia="宋体" w:cs="宋体"/>
                <w:sz w:val="21"/>
                <w:szCs w:val="21"/>
                <w:lang w:val="en-US" w:eastAsia="zh-CN"/>
              </w:rPr>
              <w:t>α‑烯烃聚合含自调节的外给电子体的催化剂及其应用</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r>
              <w:rPr>
                <w:rFonts w:hint="eastAsia" w:ascii="宋体" w:hAnsi="宋体" w:eastAsia="宋体" w:cs="宋体"/>
                <w:sz w:val="21"/>
                <w:szCs w:val="21"/>
                <w:vertAlign w:val="baseline"/>
                <w:lang w:val="en-US" w:eastAsia="zh-CN"/>
              </w:rPr>
              <w:t>ZL201710939061.8</w:t>
            </w: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2020.2.7</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3686663</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theme="minorBidi"/>
                <w:szCs w:val="21"/>
              </w:rPr>
            </w:pPr>
            <w:r>
              <w:rPr>
                <w:rFonts w:hint="eastAsia" w:ascii="宋体" w:hAnsi="宋体" w:eastAsia="宋体" w:cs="宋体"/>
                <w:sz w:val="21"/>
                <w:szCs w:val="21"/>
                <w:vertAlign w:val="baseline"/>
                <w:lang w:val="en-US" w:eastAsia="zh-CN"/>
              </w:rPr>
              <w:t>王立才、高占先、孙清海、于丽梅、王焕、李伟、郑国彤、董庆新、王永强、王文伟、原哲、李阳</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一种具有双功能的外给电子体的齐格勒-纳塔催化剂及其应用</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ZL201910345905.5</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微软雅黑" w:hAnsi="微软雅黑" w:eastAsia="微软雅黑"/>
                <w:color w:val="333333"/>
                <w:kern w:val="0"/>
                <w:szCs w:val="21"/>
              </w:rPr>
            </w:pP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2020.7.17</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3891985</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cstheme="minorBidi"/>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theme="minorBidi"/>
                <w:szCs w:val="21"/>
              </w:rPr>
            </w:pPr>
            <w:r>
              <w:rPr>
                <w:rFonts w:hint="eastAsia" w:ascii="宋体" w:hAnsi="宋体" w:eastAsia="宋体" w:cs="宋体"/>
                <w:sz w:val="21"/>
                <w:szCs w:val="21"/>
                <w:vertAlign w:val="baseline"/>
                <w:lang w:val="en-US" w:eastAsia="zh-CN"/>
              </w:rPr>
              <w:t>王立才、高占先、闫磊、于丽梅、李阳、王焕、李伟、郑国彤、董庆新</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一种用于制备α-烯烃聚合催化剂组分的内给电子体复配物</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ZL201310495328.0</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2016.8.17</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2184888</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cstheme="minorBidi"/>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theme="minorBidi"/>
                <w:szCs w:val="21"/>
              </w:rPr>
            </w:pPr>
            <w:r>
              <w:rPr>
                <w:rFonts w:hint="eastAsia" w:ascii="宋体" w:hAnsi="宋体" w:eastAsia="宋体" w:cs="宋体"/>
                <w:sz w:val="21"/>
                <w:szCs w:val="21"/>
                <w:vertAlign w:val="baseline"/>
                <w:lang w:val="en-US" w:eastAsia="zh-CN"/>
              </w:rPr>
              <w:t>王立才、高占先、韩如冰、高天翔、陈秋菊、于丽梅、李伟、郑国彤、董庆新</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发明</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专利</w:t>
            </w:r>
          </w:p>
        </w:tc>
        <w:tc>
          <w:tcPr>
            <w:tcW w:w="14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lang w:val="en-US" w:eastAsia="zh-CN"/>
              </w:rPr>
              <w:t>烯烃聚合催化剂、制备方法及聚合方法</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中国</w:t>
            </w:r>
          </w:p>
        </w:tc>
        <w:tc>
          <w:tcPr>
            <w:tcW w:w="1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color w:val="auto"/>
                <w:sz w:val="21"/>
                <w:szCs w:val="21"/>
                <w:lang w:val="en-US" w:eastAsia="zh-CN"/>
              </w:rPr>
              <w:t>ZL200910011288.1</w:t>
            </w:r>
          </w:p>
        </w:tc>
        <w:tc>
          <w:tcPr>
            <w:tcW w:w="1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2011.4.13</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Cs w:val="21"/>
              </w:rPr>
            </w:pPr>
            <w:r>
              <w:rPr>
                <w:rFonts w:hint="eastAsia" w:ascii="宋体" w:hAnsi="宋体" w:eastAsia="宋体" w:cs="宋体"/>
                <w:sz w:val="21"/>
                <w:szCs w:val="21"/>
                <w:vertAlign w:val="baseline"/>
                <w:lang w:val="en-US" w:eastAsia="zh-CN"/>
              </w:rPr>
              <w:t>759991</w:t>
            </w:r>
          </w:p>
        </w:tc>
        <w:tc>
          <w:tcPr>
            <w:tcW w:w="9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hAnsi="宋体"/>
                <w:color w:val="0D0D0D"/>
                <w:szCs w:val="21"/>
              </w:rPr>
            </w:pPr>
            <w:r>
              <w:rPr>
                <w:rFonts w:hint="eastAsia" w:ascii="宋体" w:hAnsi="宋体" w:eastAsia="宋体" w:cs="宋体"/>
                <w:sz w:val="21"/>
                <w:szCs w:val="21"/>
                <w:vertAlign w:val="baseline"/>
                <w:lang w:val="en-US" w:eastAsia="zh-CN"/>
              </w:rPr>
              <w:t>营口市</w:t>
            </w:r>
            <w:r>
              <w:rPr>
                <w:rFonts w:hint="eastAsia" w:ascii="宋体" w:hAnsi="宋体" w:eastAsia="宋体" w:cs="宋体"/>
                <w:sz w:val="21"/>
                <w:szCs w:val="21"/>
                <w:lang w:val="en-US" w:eastAsia="zh-CN"/>
              </w:rPr>
              <w:t>向阳</w:t>
            </w:r>
            <w:r>
              <w:rPr>
                <w:rFonts w:hint="eastAsia" w:ascii="宋体" w:hAnsi="宋体" w:eastAsia="宋体" w:cs="宋体"/>
                <w:sz w:val="21"/>
                <w:szCs w:val="21"/>
                <w:vertAlign w:val="baseline"/>
                <w:lang w:val="en-US" w:eastAsia="zh-CN"/>
              </w:rPr>
              <w:t>催化剂有限责任公司</w:t>
            </w:r>
          </w:p>
        </w:tc>
        <w:tc>
          <w:tcPr>
            <w:tcW w:w="10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Cs w:val="21"/>
              </w:rPr>
            </w:pPr>
            <w:r>
              <w:rPr>
                <w:rFonts w:hint="eastAsia" w:ascii="宋体" w:hAnsi="宋体" w:eastAsia="宋体" w:cs="宋体"/>
                <w:sz w:val="21"/>
                <w:szCs w:val="21"/>
                <w:vertAlign w:val="baseline"/>
                <w:lang w:val="en-US" w:eastAsia="zh-CN"/>
              </w:rPr>
              <w:t>王立才、高占先、贾小珑、陆康、于丽梅、李伟、郑国彤、董庆新、蔡世锦</w:t>
            </w:r>
          </w:p>
        </w:tc>
        <w:tc>
          <w:tcPr>
            <w:tcW w:w="10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D0D0D"/>
                <w:szCs w:val="21"/>
              </w:rPr>
            </w:pPr>
            <w:r>
              <w:rPr>
                <w:rFonts w:hint="eastAsia" w:ascii="宋体" w:hAnsi="宋体" w:eastAsia="宋体" w:cs="宋体"/>
                <w:sz w:val="21"/>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18" w:type="dxa"/>
            <w:gridSpan w:val="2"/>
            <w:shd w:val="clear" w:color="auto" w:fill="auto"/>
            <w:vAlign w:val="center"/>
          </w:tcPr>
          <w:p>
            <w:pPr>
              <w:jc w:val="center"/>
              <w:rPr>
                <w:rFonts w:ascii="宋体" w:hAnsi="宋体"/>
                <w:color w:val="0D0D0D"/>
                <w:szCs w:val="21"/>
              </w:rPr>
            </w:pPr>
            <w:r>
              <w:rPr>
                <w:rFonts w:hint="eastAsia" w:ascii="宋体" w:hAnsi="宋体" w:eastAsia="宋体" w:cs="宋体"/>
                <w:sz w:val="21"/>
                <w:szCs w:val="21"/>
              </w:rPr>
              <w:t>主要完成人</w:t>
            </w:r>
          </w:p>
        </w:tc>
        <w:tc>
          <w:tcPr>
            <w:tcW w:w="8119" w:type="dxa"/>
            <w:gridSpan w:val="8"/>
            <w:shd w:val="clear" w:color="auto" w:fill="auto"/>
            <w:vAlign w:val="center"/>
          </w:tcPr>
          <w:p>
            <w:pPr>
              <w:ind w:firstLine="420" w:firstLineChars="200"/>
              <w:rPr>
                <w:rFonts w:hint="eastAsia" w:ascii="宋体" w:hAnsi="宋体" w:eastAsia="宋体" w:cs="宋体"/>
                <w:sz w:val="21"/>
                <w:szCs w:val="21"/>
                <w:lang w:val="en-US" w:eastAsia="zh-CN"/>
              </w:rPr>
            </w:pP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第一完成人：王立才 营口市向阳催化剂有限责任公司总经理，</w:t>
            </w:r>
            <w:r>
              <w:rPr>
                <w:rFonts w:hint="eastAsia" w:ascii="宋体" w:hAnsi="宋体" w:eastAsia="宋体" w:cs="宋体"/>
                <w:i w:val="0"/>
                <w:iCs w:val="0"/>
                <w:color w:val="000000"/>
                <w:sz w:val="21"/>
                <w:szCs w:val="21"/>
                <w:u w:val="none"/>
                <w:lang w:val="en-US" w:eastAsia="zh-CN"/>
              </w:rPr>
              <w:t>全面负责项目研发及产业化应用的领导、组织和推进工作。</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第二完成人：戴立起 </w:t>
            </w:r>
            <w:r>
              <w:rPr>
                <w:rFonts w:hint="eastAsia" w:ascii="宋体" w:hAnsi="宋体" w:eastAsia="宋体" w:cs="宋体"/>
                <w:color w:val="000000"/>
                <w:sz w:val="21"/>
                <w:szCs w:val="21"/>
              </w:rPr>
              <w:t>中沙（天津）石化有限公司</w:t>
            </w:r>
            <w:r>
              <w:rPr>
                <w:rFonts w:hint="eastAsia" w:ascii="宋体" w:hAnsi="宋体" w:eastAsia="宋体" w:cs="宋体"/>
                <w:color w:val="000000"/>
                <w:sz w:val="21"/>
                <w:szCs w:val="21"/>
                <w:lang w:eastAsia="zh-CN"/>
              </w:rPr>
              <w:t>总裁，</w:t>
            </w:r>
            <w:r>
              <w:rPr>
                <w:rFonts w:hint="eastAsia" w:ascii="宋体" w:hAnsi="宋体" w:eastAsia="宋体" w:cs="宋体"/>
                <w:sz w:val="21"/>
                <w:szCs w:val="21"/>
                <w:lang w:val="en-US" w:eastAsia="zh-CN"/>
              </w:rPr>
              <w:t>主要负责工业化应用的组织领导工作，完成与第一完成人对接试用组织工作进度以及工业试用和使用需要解决的各种问题。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第三完成人：李邦 </w:t>
            </w:r>
            <w:r>
              <w:rPr>
                <w:rFonts w:hint="eastAsia" w:ascii="宋体" w:hAnsi="宋体" w:eastAsia="宋体" w:cs="宋体"/>
                <w:color w:val="000000"/>
                <w:sz w:val="21"/>
                <w:szCs w:val="21"/>
              </w:rPr>
              <w:t>中沙（天津）石化有限公司</w:t>
            </w:r>
            <w:r>
              <w:rPr>
                <w:rFonts w:hint="eastAsia" w:ascii="宋体" w:hAnsi="宋体" w:eastAsia="宋体" w:cs="宋体"/>
                <w:color w:val="000000"/>
                <w:sz w:val="21"/>
                <w:szCs w:val="21"/>
                <w:lang w:eastAsia="zh-CN"/>
              </w:rPr>
              <w:t>生产部经理，</w:t>
            </w:r>
            <w:r>
              <w:rPr>
                <w:rFonts w:hint="eastAsia" w:ascii="宋体" w:hAnsi="宋体" w:eastAsia="宋体" w:cs="宋体"/>
                <w:sz w:val="21"/>
                <w:szCs w:val="21"/>
                <w:lang w:val="en-US" w:eastAsia="zh-CN"/>
              </w:rPr>
              <w:t>主要是负责执行试用和使用的调度管理工作，以及依据自己的专业知识对于催化剂试用和使用出现的问题分析和反馈给</w:t>
            </w:r>
            <w:r>
              <w:rPr>
                <w:rFonts w:hint="eastAsia" w:ascii="宋体" w:hAnsi="宋体" w:cs="宋体"/>
                <w:sz w:val="21"/>
                <w:szCs w:val="21"/>
                <w:lang w:val="en-US" w:eastAsia="zh-CN"/>
              </w:rPr>
              <w:t>第一完成人</w:t>
            </w:r>
            <w:r>
              <w:rPr>
                <w:rFonts w:hint="eastAsia" w:ascii="宋体" w:hAnsi="宋体" w:eastAsia="宋体" w:cs="宋体"/>
                <w:sz w:val="21"/>
                <w:szCs w:val="21"/>
                <w:lang w:val="en-US" w:eastAsia="zh-CN"/>
              </w:rPr>
              <w:t>。协助解决涉及催化剂性能的问题和催化剂在应用过程的问题。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第四完成人：吴世奇 </w:t>
            </w:r>
            <w:r>
              <w:rPr>
                <w:rFonts w:hint="eastAsia" w:ascii="宋体" w:hAnsi="宋体" w:eastAsia="宋体" w:cs="宋体"/>
                <w:color w:val="000000"/>
                <w:sz w:val="21"/>
                <w:szCs w:val="21"/>
              </w:rPr>
              <w:t>中沙（天津）石化有限公司</w:t>
            </w:r>
            <w:r>
              <w:rPr>
                <w:rFonts w:hint="eastAsia" w:ascii="宋体" w:hAnsi="宋体" w:eastAsia="宋体" w:cs="宋体"/>
                <w:color w:val="000000"/>
                <w:sz w:val="21"/>
                <w:szCs w:val="21"/>
                <w:lang w:eastAsia="zh-CN"/>
              </w:rPr>
              <w:t>生产部副经理，</w:t>
            </w:r>
            <w:r>
              <w:rPr>
                <w:rFonts w:hint="eastAsia" w:ascii="宋体" w:hAnsi="宋体" w:eastAsia="宋体" w:cs="宋体"/>
                <w:sz w:val="21"/>
                <w:szCs w:val="21"/>
                <w:lang w:val="en-US" w:eastAsia="zh-CN"/>
              </w:rPr>
              <w:t>负责催化剂试用和使用过程的控制，通过调整工艺参数来满足催化剂性能在装置上的试用和使用要求。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第五完成人：李伟 营口市向阳催化剂有限责任公司副总经理，主要负责催化剂研发以及试用过程配合第四完成人吴世奇做好试用过程催化剂性能与聚合反应装置参数调整，保证试用和使用过程，依据试用和使用情况</w:t>
            </w:r>
            <w:r>
              <w:rPr>
                <w:rFonts w:hint="eastAsia" w:ascii="宋体" w:hAnsi="宋体" w:cs="宋体"/>
                <w:sz w:val="21"/>
                <w:szCs w:val="21"/>
                <w:lang w:val="en-US" w:eastAsia="zh-CN"/>
              </w:rPr>
              <w:t>及时</w:t>
            </w:r>
            <w:r>
              <w:rPr>
                <w:rFonts w:hint="eastAsia" w:ascii="宋体" w:hAnsi="宋体" w:eastAsia="宋体" w:cs="宋体"/>
                <w:sz w:val="21"/>
                <w:szCs w:val="21"/>
                <w:lang w:val="en-US" w:eastAsia="zh-CN"/>
              </w:rPr>
              <w:t>反馈，并提出催化剂性能调整意见。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第六完成人：郑国彤 营口市向阳催化剂有限责任公司技术经理，负责催化剂研发并与第三完成人李邦对接，共同制定催化剂试用和使用方案，并全程参与试用和使用，向第一完成人汇报应用过程中的问题并提出解决方案。同时他还完成催化剂专利的工作，完成专利的申请事宜。</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第七完成人：沙丽佳 营口市向阳催化剂有限责任公司安全工程师，主要负责催化剂试用与第四完成人吴世奇部门技术人员对接，完成试用及使用工艺参数的确认，以及使用催化剂的各种相关工艺及测试数据整理并向第一完成人汇报。</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第八完成人：杨学铎 营口市向阳催化剂有限责任公司生产厂长，负责组织管理生产，按照标准操作法要求生产催化剂并向第一完成人汇报生产质量控制问题。</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第九完成人：田群 营口市向阳催化剂有限责任公司生产厂长，负责催化剂生产工作，领导车间生产催化剂产品，保障催化剂质量满足用户需求。</w:t>
            </w:r>
          </w:p>
          <w:p>
            <w:pPr>
              <w:ind w:firstLine="420" w:firstLineChars="200"/>
              <w:rPr>
                <w:rFonts w:ascii="宋体" w:hAnsi="宋体"/>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1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主要完成单位</w:t>
            </w:r>
          </w:p>
          <w:p>
            <w:pPr>
              <w:spacing w:line="300" w:lineRule="exact"/>
              <w:rPr>
                <w:rFonts w:hint="eastAsia" w:ascii="宋体" w:hAnsi="宋体"/>
                <w:szCs w:val="21"/>
              </w:rPr>
            </w:pPr>
          </w:p>
        </w:tc>
        <w:tc>
          <w:tcPr>
            <w:tcW w:w="8119" w:type="dxa"/>
            <w:gridSpan w:val="8"/>
            <w:shd w:val="clear" w:color="auto" w:fill="auto"/>
            <w:vAlign w:val="center"/>
          </w:tcPr>
          <w:p>
            <w:pPr>
              <w:spacing w:line="300" w:lineRule="exact"/>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1单位：</w:t>
            </w:r>
            <w:r>
              <w:rPr>
                <w:rFonts w:hint="eastAsia" w:ascii="宋体" w:hAnsi="宋体"/>
                <w:szCs w:val="21"/>
                <w:lang w:eastAsia="zh-CN"/>
              </w:rPr>
              <w:t>营口市向阳催化剂有限责任公司</w:t>
            </w:r>
            <w:r>
              <w:rPr>
                <w:rFonts w:hint="eastAsia" w:ascii="宋体" w:hAnsi="宋体"/>
                <w:szCs w:val="21"/>
              </w:rPr>
              <w:t>为本项目第一完成单位，负责项目总体组织、实施和管理；制定技术路线、研发内容和实施方案，确定了</w:t>
            </w:r>
            <w:r>
              <w:rPr>
                <w:rFonts w:hint="eastAsia" w:ascii="宋体" w:hAnsi="宋体"/>
                <w:szCs w:val="21"/>
                <w:lang w:val="en-US" w:eastAsia="zh-CN"/>
              </w:rPr>
              <w:t>CS-2-G型聚丙烯催化剂的</w:t>
            </w:r>
            <w:r>
              <w:rPr>
                <w:rFonts w:hint="eastAsia" w:ascii="宋体" w:hAnsi="宋体"/>
                <w:szCs w:val="21"/>
              </w:rPr>
              <w:t>生产工艺；组织在</w:t>
            </w:r>
            <w:r>
              <w:rPr>
                <w:rFonts w:hint="eastAsia" w:ascii="宋体" w:hAnsi="宋体"/>
                <w:szCs w:val="21"/>
                <w:lang w:val="en-US" w:eastAsia="zh-CN"/>
              </w:rPr>
              <w:t>CS-2-G型聚丙烯催化剂的</w:t>
            </w:r>
            <w:r>
              <w:rPr>
                <w:rFonts w:hint="eastAsia" w:ascii="宋体" w:hAnsi="宋体"/>
                <w:szCs w:val="21"/>
              </w:rPr>
              <w:t>工业试制，研发关键质量控制设备并优化生产工艺，按照合同组织生产；</w:t>
            </w:r>
            <w:r>
              <w:rPr>
                <w:rFonts w:hint="eastAsia" w:ascii="宋体" w:hAnsi="宋体"/>
                <w:szCs w:val="21"/>
                <w:lang w:eastAsia="zh-CN"/>
              </w:rPr>
              <w:t>并对</w:t>
            </w:r>
            <w:r>
              <w:rPr>
                <w:rFonts w:hint="eastAsia" w:ascii="宋体" w:hAnsi="宋体"/>
                <w:szCs w:val="21"/>
                <w:lang w:val="en-US" w:eastAsia="zh-CN"/>
              </w:rPr>
              <w:t>CS-2-G型聚丙烯催化剂</w:t>
            </w:r>
            <w:r>
              <w:rPr>
                <w:rFonts w:hint="eastAsia" w:ascii="宋体" w:hAnsi="宋体"/>
                <w:szCs w:val="21"/>
                <w:lang w:eastAsia="zh-CN"/>
              </w:rPr>
              <w:t>进行</w:t>
            </w:r>
            <w:r>
              <w:rPr>
                <w:rFonts w:hint="eastAsia" w:ascii="宋体" w:hAnsi="宋体"/>
                <w:szCs w:val="21"/>
              </w:rPr>
              <w:t>检测评价。</w:t>
            </w:r>
          </w:p>
          <w:p>
            <w:pPr>
              <w:spacing w:line="300" w:lineRule="exact"/>
              <w:rPr>
                <w:rFonts w:hint="eastAsia" w:ascii="宋体" w:hAnsi="宋体"/>
                <w:szCs w:val="21"/>
              </w:rPr>
            </w:pPr>
            <w:r>
              <w:rPr>
                <w:rFonts w:hint="eastAsia" w:ascii="宋体" w:hAnsi="宋体"/>
                <w:szCs w:val="21"/>
                <w:lang w:val="en-US" w:eastAsia="zh-CN"/>
              </w:rPr>
              <w:t>第2单位：</w:t>
            </w:r>
            <w:r>
              <w:rPr>
                <w:rFonts w:hint="eastAsia" w:ascii="宋体" w:hAnsi="宋体"/>
                <w:szCs w:val="21"/>
              </w:rPr>
              <w:t>中沙（天津）石化有限公司</w:t>
            </w:r>
            <w:r>
              <w:rPr>
                <w:rFonts w:hint="eastAsia" w:ascii="宋体" w:hAnsi="宋体"/>
                <w:szCs w:val="21"/>
                <w:lang w:eastAsia="zh-CN"/>
              </w:rPr>
              <w:t>为本项目第二完成单位，负责项目研发后样品在装置上的成果产业化工作，通过</w:t>
            </w:r>
            <w:r>
              <w:rPr>
                <w:rFonts w:hint="eastAsia" w:ascii="宋体" w:hAnsi="宋体"/>
                <w:szCs w:val="21"/>
              </w:rPr>
              <w:t>中沙（天津）石化有限公司</w:t>
            </w:r>
            <w:r>
              <w:rPr>
                <w:rFonts w:hint="eastAsia" w:ascii="宋体" w:hAnsi="宋体"/>
                <w:szCs w:val="21"/>
                <w:lang w:eastAsia="zh-CN"/>
              </w:rPr>
              <w:t>通力合作，完全按照既定的工业化实施方案进行生产，最后生产出质量合格的产品，取得了圆满的成果。</w:t>
            </w:r>
          </w:p>
        </w:tc>
      </w:tr>
    </w:tbl>
    <w:p>
      <w:pPr>
        <w:pStyle w:val="2"/>
        <w:rPr>
          <w:rFonts w:hint="eastAsia"/>
        </w:rPr>
      </w:pPr>
    </w:p>
    <w:tbl>
      <w:tblPr>
        <w:tblStyle w:val="12"/>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858"/>
        <w:gridCol w:w="1110"/>
        <w:gridCol w:w="855"/>
        <w:gridCol w:w="1073"/>
        <w:gridCol w:w="862"/>
        <w:gridCol w:w="1365"/>
        <w:gridCol w:w="88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项目名称</w:t>
            </w:r>
          </w:p>
        </w:tc>
        <w:tc>
          <w:tcPr>
            <w:tcW w:w="8108" w:type="dxa"/>
            <w:gridSpan w:val="8"/>
            <w:shd w:val="clear" w:color="auto" w:fill="auto"/>
            <w:vAlign w:val="center"/>
          </w:tcPr>
          <w:p>
            <w:pPr>
              <w:spacing w:line="300" w:lineRule="exact"/>
              <w:rPr>
                <w:rFonts w:hint="eastAsia" w:ascii="宋体" w:hAnsi="宋体"/>
                <w:szCs w:val="21"/>
              </w:rPr>
            </w:pPr>
            <w:r>
              <w:rPr>
                <w:rFonts w:hint="eastAsia" w:ascii="宋体" w:hAnsi="宋体"/>
                <w:szCs w:val="21"/>
              </w:rPr>
              <w:t>激光技术强化煤矿支护设备零件表面的关键材料及产业化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提名者</w:t>
            </w:r>
          </w:p>
        </w:tc>
        <w:tc>
          <w:tcPr>
            <w:tcW w:w="8108" w:type="dxa"/>
            <w:gridSpan w:val="8"/>
            <w:shd w:val="clear" w:color="auto" w:fill="auto"/>
            <w:vAlign w:val="center"/>
          </w:tcPr>
          <w:p>
            <w:pPr>
              <w:spacing w:line="300" w:lineRule="exact"/>
              <w:rPr>
                <w:rFonts w:hint="eastAsia" w:ascii="宋体" w:hAnsi="宋体"/>
                <w:szCs w:val="21"/>
              </w:rPr>
            </w:pPr>
            <w:r>
              <w:rPr>
                <w:rFonts w:hint="eastAsia" w:ascii="宋体" w:hAnsi="宋体"/>
                <w:szCs w:val="21"/>
              </w:rPr>
              <w:t>营口市科学技术局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提名等级</w:t>
            </w:r>
          </w:p>
        </w:tc>
        <w:tc>
          <w:tcPr>
            <w:tcW w:w="8108" w:type="dxa"/>
            <w:gridSpan w:val="8"/>
            <w:shd w:val="clear" w:color="auto" w:fill="auto"/>
            <w:vAlign w:val="center"/>
          </w:tcPr>
          <w:p>
            <w:pPr>
              <w:spacing w:line="300" w:lineRule="exact"/>
              <w:rPr>
                <w:rFonts w:hint="eastAsia" w:ascii="宋体" w:hAnsi="宋体"/>
                <w:szCs w:val="21"/>
              </w:rPr>
            </w:pPr>
            <w:r>
              <w:rPr>
                <w:rFonts w:hint="eastAsia" w:ascii="宋体" w:hAnsi="宋体"/>
                <w:b/>
                <w:bCs/>
                <w:szCs w:val="21"/>
              </w:rPr>
              <w:t>辽宁省科学技术进步奖二等奖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6" w:type="dxa"/>
            <w:gridSpan w:val="10"/>
            <w:shd w:val="clear" w:color="auto" w:fill="auto"/>
            <w:vAlign w:val="center"/>
          </w:tcPr>
          <w:p>
            <w:pPr>
              <w:spacing w:line="300" w:lineRule="exact"/>
              <w:jc w:val="center"/>
              <w:rPr>
                <w:rFonts w:hint="eastAsia"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知识产权类别</w:t>
            </w:r>
          </w:p>
        </w:tc>
        <w:tc>
          <w:tcPr>
            <w:tcW w:w="1528" w:type="dxa"/>
            <w:gridSpan w:val="2"/>
            <w:shd w:val="clear" w:color="auto" w:fill="auto"/>
            <w:vAlign w:val="center"/>
          </w:tcPr>
          <w:p>
            <w:pPr>
              <w:spacing w:line="300" w:lineRule="exact"/>
              <w:jc w:val="center"/>
              <w:rPr>
                <w:rFonts w:hint="eastAsia" w:ascii="宋体" w:hAnsi="宋体"/>
                <w:szCs w:val="21"/>
              </w:rPr>
            </w:pPr>
            <w:r>
              <w:rPr>
                <w:rFonts w:hint="eastAsia" w:ascii="宋体" w:hAnsi="宋体"/>
                <w:szCs w:val="21"/>
              </w:rPr>
              <w:t>知识产权</w:t>
            </w:r>
          </w:p>
          <w:p>
            <w:pPr>
              <w:spacing w:line="300" w:lineRule="exact"/>
              <w:jc w:val="center"/>
              <w:rPr>
                <w:rFonts w:hint="eastAsia" w:ascii="宋体" w:hAnsi="宋体"/>
                <w:szCs w:val="21"/>
              </w:rPr>
            </w:pPr>
            <w:r>
              <w:rPr>
                <w:rFonts w:hint="eastAsia" w:ascii="宋体" w:hAnsi="宋体"/>
                <w:szCs w:val="21"/>
              </w:rPr>
              <w:t>具体名称</w:t>
            </w:r>
          </w:p>
        </w:tc>
        <w:tc>
          <w:tcPr>
            <w:tcW w:w="1110" w:type="dxa"/>
            <w:shd w:val="clear" w:color="auto" w:fill="auto"/>
            <w:vAlign w:val="center"/>
          </w:tcPr>
          <w:p>
            <w:pPr>
              <w:spacing w:line="300" w:lineRule="exact"/>
              <w:jc w:val="center"/>
              <w:rPr>
                <w:rFonts w:hint="eastAsia" w:ascii="宋体" w:hAnsi="宋体"/>
                <w:szCs w:val="21"/>
              </w:rPr>
            </w:pPr>
            <w:r>
              <w:rPr>
                <w:rFonts w:hint="eastAsia" w:ascii="宋体" w:hAnsi="宋体"/>
                <w:szCs w:val="21"/>
              </w:rPr>
              <w:t>国家</w:t>
            </w:r>
          </w:p>
          <w:p>
            <w:pPr>
              <w:spacing w:line="300" w:lineRule="exact"/>
              <w:jc w:val="center"/>
              <w:rPr>
                <w:rFonts w:hint="eastAsia" w:ascii="宋体" w:hAnsi="宋体"/>
                <w:szCs w:val="21"/>
              </w:rPr>
            </w:pPr>
            <w:r>
              <w:rPr>
                <w:rFonts w:hint="eastAsia" w:ascii="宋体" w:hAnsi="宋体"/>
                <w:szCs w:val="21"/>
              </w:rPr>
              <w:t>（地区）</w:t>
            </w:r>
          </w:p>
        </w:tc>
        <w:tc>
          <w:tcPr>
            <w:tcW w:w="855" w:type="dxa"/>
            <w:shd w:val="clear" w:color="auto" w:fill="auto"/>
            <w:vAlign w:val="center"/>
          </w:tcPr>
          <w:p>
            <w:pPr>
              <w:spacing w:line="300" w:lineRule="exact"/>
              <w:jc w:val="center"/>
              <w:rPr>
                <w:rFonts w:hint="eastAsia" w:ascii="宋体" w:hAnsi="宋体"/>
                <w:szCs w:val="21"/>
              </w:rPr>
            </w:pPr>
            <w:r>
              <w:rPr>
                <w:rFonts w:hint="eastAsia" w:ascii="宋体" w:hAnsi="宋体"/>
                <w:szCs w:val="21"/>
              </w:rPr>
              <w:t>授权号</w:t>
            </w:r>
          </w:p>
        </w:tc>
        <w:tc>
          <w:tcPr>
            <w:tcW w:w="1073" w:type="dxa"/>
            <w:shd w:val="clear" w:color="auto" w:fill="auto"/>
            <w:vAlign w:val="center"/>
          </w:tcPr>
          <w:p>
            <w:pPr>
              <w:spacing w:line="300" w:lineRule="exact"/>
              <w:jc w:val="center"/>
              <w:rPr>
                <w:rFonts w:hint="eastAsia" w:ascii="宋体" w:hAnsi="宋体"/>
                <w:szCs w:val="21"/>
              </w:rPr>
            </w:pPr>
            <w:r>
              <w:rPr>
                <w:rFonts w:hint="eastAsia" w:ascii="宋体" w:hAnsi="宋体"/>
                <w:szCs w:val="21"/>
              </w:rPr>
              <w:t>授权日期</w:t>
            </w:r>
          </w:p>
        </w:tc>
        <w:tc>
          <w:tcPr>
            <w:tcW w:w="862" w:type="dxa"/>
            <w:shd w:val="clear" w:color="auto" w:fill="auto"/>
            <w:vAlign w:val="center"/>
          </w:tcPr>
          <w:p>
            <w:pPr>
              <w:spacing w:line="300" w:lineRule="exact"/>
              <w:jc w:val="center"/>
              <w:rPr>
                <w:rFonts w:hint="eastAsia" w:ascii="宋体" w:hAnsi="宋体"/>
                <w:szCs w:val="21"/>
              </w:rPr>
            </w:pPr>
            <w:r>
              <w:rPr>
                <w:rFonts w:hint="eastAsia" w:ascii="宋体" w:hAnsi="宋体"/>
                <w:szCs w:val="21"/>
              </w:rPr>
              <w:t>证书编号</w:t>
            </w:r>
          </w:p>
        </w:tc>
        <w:tc>
          <w:tcPr>
            <w:tcW w:w="1365" w:type="dxa"/>
            <w:shd w:val="clear" w:color="auto" w:fill="auto"/>
            <w:vAlign w:val="center"/>
          </w:tcPr>
          <w:p>
            <w:pPr>
              <w:spacing w:line="300" w:lineRule="exact"/>
              <w:jc w:val="center"/>
              <w:rPr>
                <w:rFonts w:hint="eastAsia" w:ascii="宋体" w:hAnsi="宋体"/>
                <w:szCs w:val="21"/>
              </w:rPr>
            </w:pPr>
            <w:r>
              <w:rPr>
                <w:rFonts w:hint="eastAsia" w:ascii="宋体" w:hAnsi="宋体"/>
                <w:szCs w:val="21"/>
              </w:rPr>
              <w:t>权利人</w:t>
            </w:r>
          </w:p>
        </w:tc>
        <w:tc>
          <w:tcPr>
            <w:tcW w:w="889" w:type="dxa"/>
            <w:shd w:val="clear" w:color="auto" w:fill="auto"/>
            <w:vAlign w:val="center"/>
          </w:tcPr>
          <w:p>
            <w:pPr>
              <w:spacing w:line="300" w:lineRule="exact"/>
              <w:jc w:val="center"/>
              <w:rPr>
                <w:rFonts w:hint="eastAsia" w:ascii="宋体" w:hAnsi="宋体"/>
                <w:szCs w:val="21"/>
              </w:rPr>
            </w:pPr>
            <w:r>
              <w:rPr>
                <w:rFonts w:hint="eastAsia" w:ascii="宋体" w:hAnsi="宋体"/>
                <w:szCs w:val="21"/>
              </w:rPr>
              <w:t>发明人</w:t>
            </w:r>
          </w:p>
        </w:tc>
        <w:tc>
          <w:tcPr>
            <w:tcW w:w="1096" w:type="dxa"/>
            <w:shd w:val="clear" w:color="auto" w:fill="auto"/>
            <w:vAlign w:val="center"/>
          </w:tcPr>
          <w:p>
            <w:pPr>
              <w:spacing w:line="300" w:lineRule="exact"/>
              <w:jc w:val="center"/>
              <w:rPr>
                <w:rFonts w:hint="eastAsia" w:ascii="宋体" w:hAnsi="宋体"/>
                <w:szCs w:val="21"/>
              </w:rPr>
            </w:pPr>
            <w:r>
              <w:rPr>
                <w:rFonts w:hint="eastAsia" w:ascii="宋体" w:hAnsi="宋体"/>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发明专利</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一种用于激光增材制造的12CrNiRe合金钢粉末及制备方法和应用</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CN107747038B</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2019.3.26</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3805129</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陈岁元</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激光增材24CrNiMoRE合金粉末及制备方法</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CN106399863B</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2018.6.22</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2972102</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陈岁元</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一种带预热处理的激光修复装置</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CN207824192U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7806514</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刘立鑫</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一种带预热功能的激光焊接设备</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CN207824196U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7816556</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孙小涛</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一种多焊头的激光修复装置</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CN207824179U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7820836</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孙小涛</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一种激光熔覆头送粉装置</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CN207828412U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7818380</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杨立臣</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一种可调整的激光焊接设备</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CN207824193U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7816554</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曾宪鸿</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一种可调整焊头的激光焊接设备</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CN20784195U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7814579</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曾宪鸿</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一种可预热的激光修复装置</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CN207824194U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7818382</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王守福</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648" w:type="dxa"/>
            <w:shd w:val="clear" w:color="auto" w:fill="auto"/>
            <w:vAlign w:val="center"/>
          </w:tcPr>
          <w:p>
            <w:pPr>
              <w:spacing w:line="300" w:lineRule="exact"/>
              <w:rPr>
                <w:rFonts w:hint="eastAsia" w:ascii="宋体" w:hAnsi="宋体"/>
                <w:szCs w:val="21"/>
              </w:rPr>
            </w:pPr>
            <w:r>
              <w:rPr>
                <w:rFonts w:hint="eastAsia" w:ascii="宋体" w:hAnsi="宋体"/>
                <w:szCs w:val="21"/>
              </w:rPr>
              <w:t>实用新型</w:t>
            </w:r>
          </w:p>
        </w:tc>
        <w:tc>
          <w:tcPr>
            <w:tcW w:w="152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一种可自动切换预热及焊接的激光焊接设备</w:t>
            </w:r>
          </w:p>
        </w:tc>
        <w:tc>
          <w:tcPr>
            <w:tcW w:w="1110" w:type="dxa"/>
            <w:shd w:val="clear" w:color="auto" w:fill="auto"/>
            <w:vAlign w:val="center"/>
          </w:tcPr>
          <w:p>
            <w:pPr>
              <w:spacing w:line="300" w:lineRule="exact"/>
              <w:rPr>
                <w:rFonts w:hint="eastAsia" w:ascii="宋体" w:hAnsi="宋体"/>
                <w:szCs w:val="21"/>
              </w:rPr>
            </w:pPr>
            <w:r>
              <w:rPr>
                <w:rFonts w:hint="eastAsia" w:ascii="宋体" w:hAnsi="宋体"/>
                <w:szCs w:val="21"/>
              </w:rPr>
              <w:t>中国</w:t>
            </w:r>
          </w:p>
        </w:tc>
        <w:tc>
          <w:tcPr>
            <w:tcW w:w="855" w:type="dxa"/>
            <w:shd w:val="clear" w:color="auto" w:fill="auto"/>
            <w:vAlign w:val="center"/>
          </w:tcPr>
          <w:p>
            <w:pPr>
              <w:spacing w:line="300" w:lineRule="exact"/>
              <w:rPr>
                <w:rFonts w:hint="eastAsia" w:ascii="宋体" w:hAnsi="宋体"/>
                <w:szCs w:val="21"/>
              </w:rPr>
            </w:pPr>
            <w:r>
              <w:rPr>
                <w:rFonts w:hint="eastAsia" w:ascii="宋体" w:hAnsi="宋体"/>
                <w:szCs w:val="21"/>
              </w:rPr>
              <w:t>CN207824225U</w:t>
            </w:r>
          </w:p>
        </w:tc>
        <w:tc>
          <w:tcPr>
            <w:tcW w:w="1073" w:type="dxa"/>
            <w:shd w:val="clear" w:color="auto" w:fill="auto"/>
            <w:vAlign w:val="center"/>
          </w:tcPr>
          <w:p>
            <w:pPr>
              <w:spacing w:line="300" w:lineRule="exact"/>
              <w:rPr>
                <w:rFonts w:hint="eastAsia" w:ascii="宋体" w:hAnsi="宋体"/>
                <w:szCs w:val="21"/>
              </w:rPr>
            </w:pPr>
            <w:r>
              <w:rPr>
                <w:rFonts w:hint="eastAsia" w:ascii="宋体" w:hAnsi="宋体"/>
                <w:szCs w:val="21"/>
              </w:rPr>
              <w:t>2018.9.7</w:t>
            </w:r>
          </w:p>
        </w:tc>
        <w:tc>
          <w:tcPr>
            <w:tcW w:w="862" w:type="dxa"/>
            <w:shd w:val="clear" w:color="auto" w:fill="auto"/>
            <w:vAlign w:val="center"/>
          </w:tcPr>
          <w:p>
            <w:pPr>
              <w:spacing w:line="300" w:lineRule="exact"/>
              <w:rPr>
                <w:rFonts w:hint="eastAsia" w:ascii="宋体" w:hAnsi="宋体"/>
                <w:szCs w:val="21"/>
              </w:rPr>
            </w:pPr>
            <w:r>
              <w:rPr>
                <w:rFonts w:hint="eastAsia" w:ascii="宋体" w:hAnsi="宋体"/>
                <w:szCs w:val="21"/>
              </w:rPr>
              <w:t>7814578</w:t>
            </w:r>
          </w:p>
        </w:tc>
        <w:tc>
          <w:tcPr>
            <w:tcW w:w="1365" w:type="dxa"/>
            <w:shd w:val="clear" w:color="auto" w:fill="auto"/>
            <w:vAlign w:val="center"/>
          </w:tcPr>
          <w:p>
            <w:pPr>
              <w:spacing w:line="300" w:lineRule="exact"/>
              <w:rPr>
                <w:rFonts w:hint="eastAsia" w:ascii="宋体" w:hAnsi="宋体"/>
                <w:szCs w:val="21"/>
              </w:rPr>
            </w:pPr>
            <w:r>
              <w:rPr>
                <w:rFonts w:hint="eastAsia" w:ascii="宋体" w:hAnsi="宋体"/>
                <w:szCs w:val="21"/>
              </w:rPr>
              <w:t>营口裕隆光电科技有限公司</w:t>
            </w:r>
          </w:p>
        </w:tc>
        <w:tc>
          <w:tcPr>
            <w:tcW w:w="889" w:type="dxa"/>
            <w:shd w:val="clear" w:color="auto" w:fill="auto"/>
            <w:vAlign w:val="center"/>
          </w:tcPr>
          <w:p>
            <w:pPr>
              <w:spacing w:line="300" w:lineRule="exact"/>
              <w:rPr>
                <w:rFonts w:hint="eastAsia" w:ascii="宋体" w:hAnsi="宋体"/>
                <w:szCs w:val="21"/>
              </w:rPr>
            </w:pPr>
            <w:r>
              <w:rPr>
                <w:rFonts w:hint="eastAsia" w:ascii="宋体" w:hAnsi="宋体"/>
                <w:szCs w:val="21"/>
              </w:rPr>
              <w:t>王守福</w:t>
            </w:r>
          </w:p>
        </w:tc>
        <w:tc>
          <w:tcPr>
            <w:tcW w:w="1096" w:type="dxa"/>
            <w:shd w:val="clear" w:color="auto" w:fill="auto"/>
            <w:vAlign w:val="center"/>
          </w:tcPr>
          <w:p>
            <w:pPr>
              <w:spacing w:line="300" w:lineRule="exact"/>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gridSpan w:val="2"/>
            <w:shd w:val="clear" w:color="auto" w:fill="auto"/>
            <w:vAlign w:val="center"/>
          </w:tcPr>
          <w:p>
            <w:pPr>
              <w:spacing w:line="300" w:lineRule="exact"/>
              <w:rPr>
                <w:rFonts w:hint="eastAsia" w:ascii="宋体" w:hAnsi="宋体"/>
                <w:szCs w:val="21"/>
              </w:rPr>
            </w:pPr>
            <w:r>
              <w:rPr>
                <w:rFonts w:hint="eastAsia" w:ascii="宋体" w:hAnsi="宋体"/>
                <w:szCs w:val="21"/>
              </w:rPr>
              <w:t>主要完成人</w:t>
            </w:r>
          </w:p>
        </w:tc>
        <w:tc>
          <w:tcPr>
            <w:tcW w:w="8108" w:type="dxa"/>
            <w:gridSpan w:val="8"/>
            <w:shd w:val="clear" w:color="auto" w:fill="auto"/>
            <w:vAlign w:val="center"/>
          </w:tcPr>
          <w:p>
            <w:pPr>
              <w:spacing w:line="300" w:lineRule="exact"/>
              <w:rPr>
                <w:rFonts w:hint="eastAsia"/>
              </w:rPr>
            </w:pPr>
            <w:r>
              <w:rPr>
                <w:rFonts w:hint="eastAsia"/>
              </w:rPr>
              <w:t>1.营口裕隆光电科技有限公司董事长兼总经理孙小涛对本项目主要贡献是发6000W半导体激光器 结合自主创新的合金粉末，将激光熔覆强化制造和再制造技术转化到煤矿综采支护设备零件表面增材制造，对本项目的主要贡献，用激光熔覆技术取替原支护设备零件表面电镀工艺，增加使用寿命5倍以上，受到煤矿行业高度赞誉。</w:t>
            </w:r>
          </w:p>
          <w:p>
            <w:pPr>
              <w:spacing w:line="300" w:lineRule="exact"/>
              <w:rPr>
                <w:rFonts w:hint="eastAsia"/>
              </w:rPr>
            </w:pPr>
            <w:r>
              <w:rPr>
                <w:rFonts w:hint="eastAsia"/>
              </w:rPr>
              <w:t>2.东北大学陈岁元教授/博士对本项目主要贡献是主要负责了激光技术强化煤矿支护设备零件表面的关键材料及产业化项目中的关键材料与先进激光熔覆技术的研究，体现在创新点（1）、创新点（2）、创新点（3）、创新点（4）.产学研技术研发，促进了项目产品产业化，实现了科技成果转换目标，为项目高性能产品应用奠定了坚实的理论与技术基础。</w:t>
            </w:r>
          </w:p>
          <w:p>
            <w:pPr>
              <w:spacing w:line="300" w:lineRule="exact"/>
              <w:rPr>
                <w:rFonts w:hint="eastAsia"/>
              </w:rPr>
            </w:pPr>
            <w:r>
              <w:rPr>
                <w:rFonts w:hint="eastAsia"/>
              </w:rPr>
              <w:t xml:space="preserve">3.沈阳大学马国峰教授/博士对本项目主要贡献是参与了煤矿支护设备支护立柱表面激光熔覆强化关键材料的检测、组织分析、性能分析，为项目产品性能的优化及推广应用奠定坚实基础。  </w:t>
            </w:r>
          </w:p>
          <w:p>
            <w:pPr>
              <w:spacing w:line="300" w:lineRule="exact"/>
              <w:rPr>
                <w:rFonts w:hint="eastAsia"/>
              </w:rPr>
            </w:pPr>
            <w:r>
              <w:rPr>
                <w:rFonts w:hint="eastAsia"/>
              </w:rPr>
              <w:t>4.辽宁理工学院马伟民教授/博士对本项目主要贡献是主要科技创新的贡献：对应创新点：揭示了激光熔覆合金层扩散系数影响因子显著提高冶金结合强度的作用机制，找出激光熔覆工艺与提高性能的内在的关系，解决了涂层性能稳定的关键技术，为项目产业化奠定了应用基础。</w:t>
            </w:r>
          </w:p>
          <w:p>
            <w:pPr>
              <w:spacing w:line="300" w:lineRule="exact"/>
              <w:rPr>
                <w:rFonts w:hint="eastAsia"/>
              </w:rPr>
            </w:pPr>
            <w:r>
              <w:rPr>
                <w:rFonts w:hint="eastAsia"/>
              </w:rPr>
              <w:t>5.营口裕隆光电科技有限公司总工程师曾宪鸿对本项目主要贡献是提出激光器光斑面积与功率的数学模型关系，并进一步提出激光器功率密度指数再100-150W/平方毫米之间，否则激光熔覆层会出现工艺缺陷，推动行业进步。</w:t>
            </w:r>
          </w:p>
          <w:p>
            <w:pPr>
              <w:spacing w:line="300" w:lineRule="exact"/>
              <w:rPr>
                <w:rFonts w:hint="eastAsia"/>
              </w:rPr>
            </w:pPr>
            <w:r>
              <w:rPr>
                <w:rFonts w:hint="eastAsia"/>
              </w:rPr>
              <w:t>6.营口裕隆光电科技有限公司激光熔覆车间主任王守福对本项目主要贡献是根据项目开发的激光器及创新的合金粉末制订出适合规模化生产的工艺路线，优选出激光熔覆和再制造生产液压支柱零件的稳定工艺。</w:t>
            </w:r>
          </w:p>
        </w:tc>
      </w:tr>
    </w:tbl>
    <w:p>
      <w:pPr>
        <w:spacing w:line="300" w:lineRule="exact"/>
        <w:rPr>
          <w:rFonts w:hint="eastAsia" w:ascii="宋体" w:hAnsi="宋体"/>
          <w:szCs w:val="21"/>
        </w:rPr>
      </w:pPr>
      <w:r>
        <w:rPr>
          <w:rFonts w:hint="eastAsia" w:ascii="宋体" w:hAnsi="宋体"/>
          <w:szCs w:val="21"/>
        </w:rPr>
        <w:br w:type="page"/>
      </w: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8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exact"/>
        </w:trPr>
        <w:tc>
          <w:tcPr>
            <w:tcW w:w="1318" w:type="dxa"/>
            <w:shd w:val="clear" w:color="auto" w:fill="auto"/>
            <w:vAlign w:val="center"/>
          </w:tcPr>
          <w:p>
            <w:pPr>
              <w:spacing w:line="300" w:lineRule="exact"/>
              <w:rPr>
                <w:rFonts w:hint="eastAsia" w:ascii="宋体" w:hAnsi="宋体"/>
                <w:szCs w:val="21"/>
              </w:rPr>
            </w:pPr>
            <w:r>
              <w:rPr>
                <w:rFonts w:hint="eastAsia" w:ascii="宋体" w:hAnsi="宋体"/>
                <w:szCs w:val="21"/>
              </w:rPr>
              <w:t>主要完成单位</w:t>
            </w:r>
          </w:p>
          <w:p>
            <w:pPr>
              <w:spacing w:line="300" w:lineRule="exact"/>
              <w:rPr>
                <w:rFonts w:hint="eastAsia" w:ascii="宋体" w:hAnsi="宋体"/>
                <w:szCs w:val="21"/>
              </w:rPr>
            </w:pPr>
          </w:p>
        </w:tc>
        <w:tc>
          <w:tcPr>
            <w:tcW w:w="8119" w:type="dxa"/>
            <w:shd w:val="clear" w:color="auto" w:fill="auto"/>
            <w:vAlign w:val="center"/>
          </w:tcPr>
          <w:p>
            <w:pPr>
              <w:spacing w:line="300" w:lineRule="exact"/>
              <w:rPr>
                <w:rFonts w:hint="eastAsia" w:ascii="宋体" w:hAnsi="宋体"/>
                <w:szCs w:val="21"/>
              </w:rPr>
            </w:pPr>
            <w:r>
              <w:rPr>
                <w:rFonts w:hint="eastAsia" w:ascii="宋体" w:hAnsi="宋体"/>
                <w:szCs w:val="21"/>
              </w:rPr>
              <w:t>第一完成单位营口裕隆光电科技有限公司，负责项目总体组织、实施和管理；制定技术路线、研发内容和实施方案，确定激光技术强化煤矿支护设备零件表面的关键材料及产业化的生产工艺；组织在熔覆车间内开展煤矿支护设备零件的强化试制，研发关键材料和推动产业化，按照技术要求开展支护设备零件的表面质量的检测与评价。</w:t>
            </w:r>
          </w:p>
          <w:p>
            <w:pPr>
              <w:spacing w:line="300" w:lineRule="exact"/>
              <w:rPr>
                <w:rFonts w:hint="eastAsia" w:ascii="宋体" w:hAnsi="宋体"/>
                <w:szCs w:val="21"/>
              </w:rPr>
            </w:pPr>
            <w:r>
              <w:rPr>
                <w:rFonts w:hint="eastAsia" w:ascii="宋体" w:hAnsi="宋体"/>
                <w:szCs w:val="21"/>
              </w:rPr>
              <w:t>第二单位东北大学与本项目产学研合作，通过采用相图与材料设计的融合技术，获得具有自主知识产权的耐磨、耐蚀多组元合金粉末，其特性指标优于进口合金粉末，并替代进口材料实现了批量化生产。本项目促进了激光熔覆生产加工高性能煤矿支护设备液压支柱关键零件的产业化，实现了科技成果转化，解决了绿色制造替代电镀支柱引起废液污染破坏环境的重大问题。</w:t>
            </w:r>
          </w:p>
          <w:p>
            <w:pPr>
              <w:spacing w:line="300" w:lineRule="exact"/>
              <w:rPr>
                <w:rFonts w:hint="eastAsia" w:ascii="宋体" w:hAnsi="宋体"/>
                <w:szCs w:val="21"/>
              </w:rPr>
            </w:pPr>
            <w:r>
              <w:rPr>
                <w:rFonts w:hint="eastAsia" w:ascii="宋体" w:hAnsi="宋体"/>
                <w:szCs w:val="21"/>
              </w:rPr>
              <w:t>第三单位沈阳大学与本项目产学研合作，为项目液压立柱表面激光熔覆强化关键材料的检测、组织分析、性能分析，为项目产品性能的优化及推广应用提供了大量技术支持。</w:t>
            </w:r>
          </w:p>
          <w:p>
            <w:pPr>
              <w:spacing w:line="300" w:lineRule="exact"/>
              <w:rPr>
                <w:rFonts w:hint="eastAsia" w:ascii="宋体" w:hAnsi="宋体"/>
                <w:szCs w:val="21"/>
              </w:rPr>
            </w:pPr>
            <w:r>
              <w:rPr>
                <w:rFonts w:hint="eastAsia" w:ascii="宋体" w:hAnsi="宋体"/>
                <w:szCs w:val="21"/>
              </w:rPr>
              <w:t>第四单位辽宁理工学院与本项目产学研合作，揭示了激光熔覆合金层扩散系数影响因子显著提高冶金结合强度的作用机制，找出激光熔覆工艺与提高性能的内在的关系，解决了材料涂层性能稳定的关键技术。</w:t>
            </w:r>
          </w:p>
        </w:tc>
      </w:tr>
    </w:tbl>
    <w:p>
      <w:pPr>
        <w:pStyle w:val="2"/>
        <w:rPr>
          <w:sz w:val="21"/>
          <w:szCs w:val="21"/>
        </w:rPr>
      </w:pP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9"/>
        <w:gridCol w:w="1027"/>
        <w:gridCol w:w="935"/>
        <w:gridCol w:w="1131"/>
        <w:gridCol w:w="865"/>
        <w:gridCol w:w="1108"/>
        <w:gridCol w:w="150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87" w:type="dxa"/>
            <w:gridSpan w:val="2"/>
            <w:shd w:val="clear" w:color="auto" w:fill="auto"/>
            <w:noWrap w:val="0"/>
            <w:vAlign w:val="center"/>
          </w:tcPr>
          <w:p>
            <w:pPr>
              <w:jc w:val="center"/>
              <w:rPr>
                <w:rFonts w:hint="eastAsia" w:ascii="宋体" w:hAnsi="宋体"/>
                <w:szCs w:val="21"/>
              </w:rPr>
            </w:pPr>
            <w:r>
              <w:rPr>
                <w:rFonts w:hint="eastAsia" w:ascii="宋体" w:hAnsi="宋体"/>
                <w:szCs w:val="21"/>
              </w:rPr>
              <w:t>项目名称</w:t>
            </w:r>
          </w:p>
        </w:tc>
        <w:tc>
          <w:tcPr>
            <w:tcW w:w="7650" w:type="dxa"/>
            <w:gridSpan w:val="7"/>
            <w:shd w:val="clear" w:color="auto" w:fill="auto"/>
            <w:noWrap w:val="0"/>
            <w:vAlign w:val="center"/>
          </w:tcPr>
          <w:p>
            <w:pPr>
              <w:rPr>
                <w:rFonts w:hint="eastAsia" w:ascii="宋体" w:hAnsi="宋体"/>
                <w:szCs w:val="21"/>
              </w:rPr>
            </w:pPr>
            <w:r>
              <w:rPr>
                <w:rFonts w:hint="eastAsia" w:ascii="宋体" w:hAnsi="宋体"/>
                <w:szCs w:val="21"/>
              </w:rPr>
              <w:t>含硼富燃料推进剂用高纯、低成本硼粉产业化关键技术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87" w:type="dxa"/>
            <w:gridSpan w:val="2"/>
            <w:shd w:val="clear" w:color="auto" w:fill="auto"/>
            <w:noWrap w:val="0"/>
            <w:vAlign w:val="center"/>
          </w:tcPr>
          <w:p>
            <w:pPr>
              <w:jc w:val="center"/>
              <w:rPr>
                <w:rFonts w:hint="eastAsia" w:ascii="宋体" w:hAnsi="宋体"/>
                <w:szCs w:val="21"/>
              </w:rPr>
            </w:pPr>
            <w:r>
              <w:rPr>
                <w:rFonts w:hint="eastAsia"/>
                <w:szCs w:val="21"/>
              </w:rPr>
              <w:t>提名者</w:t>
            </w:r>
          </w:p>
        </w:tc>
        <w:tc>
          <w:tcPr>
            <w:tcW w:w="7650" w:type="dxa"/>
            <w:gridSpan w:val="7"/>
            <w:shd w:val="clear" w:color="auto" w:fill="auto"/>
            <w:noWrap w:val="0"/>
            <w:vAlign w:val="center"/>
          </w:tcPr>
          <w:p>
            <w:pPr>
              <w:rPr>
                <w:rFonts w:hint="eastAsia" w:ascii="宋体" w:hAnsi="宋体"/>
                <w:szCs w:val="21"/>
              </w:rPr>
            </w:pPr>
            <w:r>
              <w:rPr>
                <w:rFonts w:hint="eastAsia" w:ascii="宋体" w:hAnsi="宋体"/>
                <w:szCs w:val="21"/>
              </w:rPr>
              <w:t>营口市科学技术局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87" w:type="dxa"/>
            <w:gridSpan w:val="2"/>
            <w:shd w:val="clear" w:color="auto" w:fill="auto"/>
            <w:noWrap w:val="0"/>
            <w:vAlign w:val="center"/>
          </w:tcPr>
          <w:p>
            <w:pPr>
              <w:jc w:val="center"/>
              <w:rPr>
                <w:rFonts w:hint="eastAsia" w:ascii="宋体" w:hAnsi="宋体"/>
                <w:szCs w:val="21"/>
              </w:rPr>
            </w:pPr>
            <w:r>
              <w:rPr>
                <w:rFonts w:hint="eastAsia" w:ascii="宋体" w:hAnsi="宋体"/>
                <w:szCs w:val="21"/>
              </w:rPr>
              <w:t>提名等级</w:t>
            </w:r>
          </w:p>
        </w:tc>
        <w:tc>
          <w:tcPr>
            <w:tcW w:w="7650" w:type="dxa"/>
            <w:gridSpan w:val="7"/>
            <w:shd w:val="clear" w:color="auto" w:fill="auto"/>
            <w:noWrap w:val="0"/>
            <w:vAlign w:val="center"/>
          </w:tcPr>
          <w:p>
            <w:pPr>
              <w:rPr>
                <w:rFonts w:hint="eastAsia" w:ascii="宋体" w:hAnsi="宋体"/>
                <w:szCs w:val="21"/>
              </w:rPr>
            </w:pPr>
            <w:r>
              <w:rPr>
                <w:rFonts w:hint="eastAsia" w:ascii="宋体" w:hAnsi="宋体"/>
                <w:b/>
                <w:szCs w:val="21"/>
              </w:rPr>
              <w:t>辽宁省科学技术进步奖三等奖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9437" w:type="dxa"/>
            <w:gridSpan w:val="9"/>
            <w:shd w:val="clear" w:color="auto" w:fill="auto"/>
            <w:noWrap w:val="0"/>
            <w:vAlign w:val="center"/>
          </w:tcPr>
          <w:p>
            <w:pPr>
              <w:jc w:val="center"/>
              <w:rPr>
                <w:rFonts w:hint="eastAsia"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pStyle w:val="6"/>
              <w:spacing w:line="390" w:lineRule="exact"/>
              <w:ind w:firstLine="0" w:firstLineChars="0"/>
              <w:jc w:val="center"/>
              <w:rPr>
                <w:rFonts w:ascii="宋体" w:hAnsi="宋体"/>
                <w:sz w:val="21"/>
              </w:rPr>
            </w:pPr>
            <w:r>
              <w:rPr>
                <w:rFonts w:ascii="宋体" w:hAnsi="宋体"/>
                <w:sz w:val="21"/>
              </w:rPr>
              <w:t>知识产权类别</w:t>
            </w:r>
          </w:p>
        </w:tc>
        <w:tc>
          <w:tcPr>
            <w:tcW w:w="1139"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027" w:type="dxa"/>
            <w:shd w:val="clear" w:color="auto" w:fill="auto"/>
            <w:noWrap w:val="0"/>
            <w:vAlign w:val="center"/>
          </w:tcPr>
          <w:p>
            <w:pPr>
              <w:pStyle w:val="6"/>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6"/>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35"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授权号</w:t>
            </w:r>
          </w:p>
        </w:tc>
        <w:tc>
          <w:tcPr>
            <w:tcW w:w="1131"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授权日期</w:t>
            </w:r>
          </w:p>
        </w:tc>
        <w:tc>
          <w:tcPr>
            <w:tcW w:w="865"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证书编号</w:t>
            </w:r>
          </w:p>
        </w:tc>
        <w:tc>
          <w:tcPr>
            <w:tcW w:w="1108"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权利人</w:t>
            </w:r>
          </w:p>
        </w:tc>
        <w:tc>
          <w:tcPr>
            <w:tcW w:w="1500"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发明人</w:t>
            </w:r>
          </w:p>
        </w:tc>
        <w:tc>
          <w:tcPr>
            <w:tcW w:w="1084" w:type="dxa"/>
            <w:shd w:val="clear" w:color="auto" w:fill="auto"/>
            <w:noWrap w:val="0"/>
            <w:vAlign w:val="center"/>
          </w:tcPr>
          <w:p>
            <w:pPr>
              <w:pStyle w:val="6"/>
              <w:spacing w:line="390" w:lineRule="exact"/>
              <w:ind w:firstLine="0" w:firstLineChars="0"/>
              <w:jc w:val="center"/>
              <w:rPr>
                <w:rFonts w:ascii="宋体" w:hAnsi="宋体"/>
                <w:sz w:val="21"/>
              </w:rPr>
            </w:pPr>
            <w:r>
              <w:rPr>
                <w:rFonts w:hint="eastAsia" w:ascii="宋体" w:hAnsi="宋体"/>
                <w:sz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发明专利</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一种无动力连续合成无定形元素硼的方法</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ZL</w:t>
            </w:r>
          </w:p>
          <w:p>
            <w:pPr>
              <w:jc w:val="center"/>
              <w:rPr>
                <w:rFonts w:ascii="宋体" w:hAnsi="宋体"/>
                <w:szCs w:val="21"/>
              </w:rPr>
            </w:pPr>
            <w:r>
              <w:rPr>
                <w:rFonts w:ascii="宋体" w:hAnsi="宋体"/>
                <w:szCs w:val="21"/>
              </w:rPr>
              <w:t>201510500484</w:t>
            </w:r>
          </w:p>
          <w:p>
            <w:pPr>
              <w:jc w:val="center"/>
              <w:rPr>
                <w:rFonts w:hint="eastAsia" w:ascii="宋体" w:hAnsi="宋体"/>
                <w:szCs w:val="21"/>
              </w:rPr>
            </w:pPr>
            <w:r>
              <w:rPr>
                <w:rFonts w:ascii="宋体" w:hAnsi="宋体"/>
                <w:szCs w:val="21"/>
              </w:rPr>
              <w:t>.0</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2018年11月</w:t>
            </w:r>
          </w:p>
          <w:p>
            <w:pPr>
              <w:jc w:val="center"/>
              <w:rPr>
                <w:rFonts w:hint="eastAsia" w:ascii="宋体" w:hAnsi="宋体"/>
                <w:szCs w:val="21"/>
              </w:rPr>
            </w:pPr>
            <w:r>
              <w:rPr>
                <w:rFonts w:hint="eastAsia" w:ascii="宋体" w:hAnsi="宋体"/>
                <w:szCs w:val="21"/>
              </w:rPr>
              <w:t>27日</w:t>
            </w:r>
          </w:p>
        </w:tc>
        <w:tc>
          <w:tcPr>
            <w:tcW w:w="865" w:type="dxa"/>
            <w:shd w:val="clear" w:color="auto" w:fill="auto"/>
            <w:noWrap w:val="0"/>
            <w:vAlign w:val="center"/>
          </w:tcPr>
          <w:p>
            <w:pPr>
              <w:jc w:val="center"/>
              <w:rPr>
                <w:rFonts w:hint="eastAsia" w:ascii="宋体" w:hAnsi="宋体"/>
                <w:szCs w:val="21"/>
              </w:rPr>
            </w:pPr>
            <w:r>
              <w:rPr>
                <w:rFonts w:ascii="宋体" w:hAnsi="宋体"/>
                <w:szCs w:val="21"/>
              </w:rPr>
              <w:t>3164661</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天元航材（营口）科技股份有限公司</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梁海;张磊;苏畅;杨录新</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发明专利</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一种吸收环境中太赫兹波的材料制备方法</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202010994560</w:t>
            </w:r>
          </w:p>
          <w:p>
            <w:pPr>
              <w:jc w:val="center"/>
              <w:rPr>
                <w:rFonts w:hint="eastAsia" w:ascii="宋体" w:hAnsi="宋体"/>
                <w:szCs w:val="21"/>
              </w:rPr>
            </w:pPr>
            <w:r>
              <w:rPr>
                <w:rFonts w:ascii="宋体" w:hAnsi="宋体"/>
                <w:szCs w:val="21"/>
              </w:rPr>
              <w:t>.9</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2022年07月</w:t>
            </w:r>
          </w:p>
          <w:p>
            <w:pPr>
              <w:jc w:val="center"/>
              <w:rPr>
                <w:rFonts w:hint="eastAsia" w:ascii="宋体" w:hAnsi="宋体"/>
                <w:szCs w:val="21"/>
              </w:rPr>
            </w:pPr>
            <w:r>
              <w:rPr>
                <w:rFonts w:hint="eastAsia" w:ascii="宋体" w:hAnsi="宋体"/>
                <w:szCs w:val="21"/>
              </w:rPr>
              <w:t>12日</w:t>
            </w:r>
          </w:p>
        </w:tc>
        <w:tc>
          <w:tcPr>
            <w:tcW w:w="865" w:type="dxa"/>
            <w:shd w:val="clear" w:color="auto" w:fill="auto"/>
            <w:noWrap w:val="0"/>
            <w:vAlign w:val="center"/>
          </w:tcPr>
          <w:p>
            <w:pPr>
              <w:jc w:val="center"/>
              <w:rPr>
                <w:rFonts w:hint="eastAsia" w:ascii="宋体" w:hAnsi="宋体"/>
                <w:szCs w:val="21"/>
              </w:rPr>
            </w:pPr>
            <w:r>
              <w:rPr>
                <w:rFonts w:hint="eastAsia" w:ascii="宋体" w:hAnsi="宋体"/>
                <w:szCs w:val="21"/>
              </w:rPr>
              <w:t>5</w:t>
            </w:r>
            <w:r>
              <w:rPr>
                <w:rFonts w:ascii="宋体" w:hAnsi="宋体"/>
                <w:szCs w:val="21"/>
              </w:rPr>
              <w:t>303262</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天元航材（营口）科技股份有限公司</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吕德斌;祝凯乾;刘连茹;张玉良;陆斌;蔡东;孙宏念;张士海</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实用新型</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一种自曼延隧道窑装置</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ZL202123074</w:t>
            </w:r>
          </w:p>
          <w:p>
            <w:pPr>
              <w:jc w:val="center"/>
              <w:rPr>
                <w:rFonts w:hint="eastAsia" w:ascii="宋体" w:hAnsi="宋体"/>
                <w:szCs w:val="21"/>
              </w:rPr>
            </w:pPr>
            <w:r>
              <w:rPr>
                <w:rFonts w:ascii="宋体" w:hAnsi="宋体"/>
                <w:szCs w:val="21"/>
              </w:rPr>
              <w:t>4247</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2022年05月</w:t>
            </w:r>
          </w:p>
          <w:p>
            <w:pPr>
              <w:jc w:val="center"/>
              <w:rPr>
                <w:rFonts w:hint="eastAsia" w:ascii="宋体" w:hAnsi="宋体"/>
                <w:szCs w:val="21"/>
              </w:rPr>
            </w:pPr>
            <w:r>
              <w:rPr>
                <w:rFonts w:hint="eastAsia" w:ascii="宋体" w:hAnsi="宋体"/>
                <w:szCs w:val="21"/>
              </w:rPr>
              <w:t>10日</w:t>
            </w:r>
          </w:p>
        </w:tc>
        <w:tc>
          <w:tcPr>
            <w:tcW w:w="865" w:type="dxa"/>
            <w:shd w:val="clear" w:color="auto" w:fill="auto"/>
            <w:noWrap w:val="0"/>
            <w:vAlign w:val="center"/>
          </w:tcPr>
          <w:p>
            <w:pPr>
              <w:jc w:val="center"/>
              <w:rPr>
                <w:rFonts w:hint="eastAsia" w:ascii="宋体" w:hAnsi="宋体"/>
                <w:szCs w:val="21"/>
              </w:rPr>
            </w:pPr>
            <w:r>
              <w:rPr>
                <w:rFonts w:ascii="宋体" w:hAnsi="宋体"/>
                <w:szCs w:val="21"/>
              </w:rPr>
              <w:t>16473971</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天元航材（营口）科技股份有限公司</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吕德斌;祝凯乾;蔡东;何通;杨汶雨;张玉良;陆斌;高环宇;董长春;周莹;王浩;孙宏念</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实用新型</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一种无定形硼粉沸腾还原炉</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ZL 2020 2</w:t>
            </w:r>
          </w:p>
          <w:p>
            <w:pPr>
              <w:jc w:val="center"/>
              <w:rPr>
                <w:rFonts w:hint="eastAsia" w:ascii="宋体" w:hAnsi="宋体"/>
                <w:szCs w:val="21"/>
              </w:rPr>
            </w:pPr>
            <w:r>
              <w:rPr>
                <w:rFonts w:ascii="宋体" w:hAnsi="宋体"/>
                <w:szCs w:val="21"/>
              </w:rPr>
              <w:t>2550510.X</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2021年09月</w:t>
            </w:r>
          </w:p>
          <w:p>
            <w:pPr>
              <w:jc w:val="center"/>
              <w:rPr>
                <w:rFonts w:hint="eastAsia" w:ascii="宋体" w:hAnsi="宋体"/>
                <w:szCs w:val="21"/>
              </w:rPr>
            </w:pPr>
            <w:r>
              <w:rPr>
                <w:rFonts w:hint="eastAsia" w:ascii="宋体" w:hAnsi="宋体"/>
                <w:szCs w:val="21"/>
              </w:rPr>
              <w:t>04日</w:t>
            </w:r>
          </w:p>
        </w:tc>
        <w:tc>
          <w:tcPr>
            <w:tcW w:w="865" w:type="dxa"/>
            <w:shd w:val="clear" w:color="auto" w:fill="auto"/>
            <w:noWrap w:val="0"/>
            <w:vAlign w:val="center"/>
          </w:tcPr>
          <w:p>
            <w:pPr>
              <w:jc w:val="center"/>
              <w:rPr>
                <w:rFonts w:hint="eastAsia" w:ascii="宋体" w:hAnsi="宋体"/>
                <w:szCs w:val="21"/>
              </w:rPr>
            </w:pPr>
            <w:r>
              <w:rPr>
                <w:rFonts w:ascii="宋体" w:hAnsi="宋体"/>
                <w:szCs w:val="21"/>
              </w:rPr>
              <w:t>14258123</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天元航材（营口）科技股份有限公司</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吕德斌;祝凯乾;蔡东;何通;杨汶雨;张玉良;陆斌;高环宇;董长春;周莹;王浩;孙宏念</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实用新型</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一种无定形硼粉精制炉</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CN 201820814</w:t>
            </w:r>
          </w:p>
          <w:p>
            <w:pPr>
              <w:jc w:val="center"/>
              <w:rPr>
                <w:rFonts w:hint="eastAsia" w:ascii="宋体" w:hAnsi="宋体"/>
                <w:szCs w:val="21"/>
              </w:rPr>
            </w:pPr>
            <w:r>
              <w:rPr>
                <w:rFonts w:ascii="宋体" w:hAnsi="宋体"/>
                <w:szCs w:val="21"/>
              </w:rPr>
              <w:t>640.X</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2019年03月</w:t>
            </w:r>
          </w:p>
          <w:p>
            <w:pPr>
              <w:jc w:val="center"/>
              <w:rPr>
                <w:rFonts w:hint="eastAsia" w:ascii="宋体" w:hAnsi="宋体"/>
                <w:szCs w:val="21"/>
              </w:rPr>
            </w:pPr>
            <w:r>
              <w:rPr>
                <w:rFonts w:hint="eastAsia" w:ascii="宋体" w:hAnsi="宋体"/>
                <w:szCs w:val="21"/>
              </w:rPr>
              <w:t>29日</w:t>
            </w:r>
          </w:p>
        </w:tc>
        <w:tc>
          <w:tcPr>
            <w:tcW w:w="865" w:type="dxa"/>
            <w:shd w:val="clear" w:color="auto" w:fill="auto"/>
            <w:noWrap w:val="0"/>
            <w:vAlign w:val="center"/>
          </w:tcPr>
          <w:p>
            <w:pPr>
              <w:jc w:val="center"/>
              <w:rPr>
                <w:rFonts w:hint="eastAsia" w:ascii="宋体" w:hAnsi="宋体"/>
                <w:szCs w:val="21"/>
              </w:rPr>
            </w:pPr>
            <w:r>
              <w:rPr>
                <w:rFonts w:ascii="宋体" w:hAnsi="宋体"/>
                <w:szCs w:val="21"/>
              </w:rPr>
              <w:t>8650891</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梁海</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梁海;石晟昊;王婉婷</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实用新型</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一种可拆卸式超声反应釜</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CN 201821429</w:t>
            </w:r>
          </w:p>
          <w:p>
            <w:pPr>
              <w:jc w:val="center"/>
              <w:rPr>
                <w:rFonts w:hint="eastAsia" w:ascii="宋体" w:hAnsi="宋体"/>
                <w:szCs w:val="21"/>
              </w:rPr>
            </w:pPr>
            <w:r>
              <w:rPr>
                <w:rFonts w:ascii="宋体" w:hAnsi="宋体"/>
                <w:szCs w:val="21"/>
              </w:rPr>
              <w:t>881.9</w:t>
            </w:r>
          </w:p>
        </w:tc>
        <w:tc>
          <w:tcPr>
            <w:tcW w:w="1131" w:type="dxa"/>
            <w:shd w:val="clear" w:color="auto" w:fill="auto"/>
            <w:noWrap w:val="0"/>
            <w:vAlign w:val="center"/>
          </w:tcPr>
          <w:p>
            <w:pPr>
              <w:jc w:val="center"/>
              <w:rPr>
                <w:rFonts w:hint="eastAsia" w:ascii="宋体" w:hAnsi="宋体"/>
                <w:szCs w:val="21"/>
              </w:rPr>
            </w:pPr>
            <w:r>
              <w:rPr>
                <w:rFonts w:hint="eastAsia" w:ascii="宋体" w:hAnsi="宋体"/>
                <w:szCs w:val="21"/>
              </w:rPr>
              <w:t>2019年04月</w:t>
            </w:r>
          </w:p>
          <w:p>
            <w:pPr>
              <w:jc w:val="center"/>
              <w:rPr>
                <w:rFonts w:hint="eastAsia" w:ascii="宋体" w:hAnsi="宋体"/>
                <w:szCs w:val="21"/>
              </w:rPr>
            </w:pPr>
            <w:r>
              <w:rPr>
                <w:rFonts w:hint="eastAsia" w:ascii="宋体" w:hAnsi="宋体"/>
                <w:szCs w:val="21"/>
              </w:rPr>
              <w:t>19日</w:t>
            </w:r>
          </w:p>
        </w:tc>
        <w:tc>
          <w:tcPr>
            <w:tcW w:w="865" w:type="dxa"/>
            <w:shd w:val="clear" w:color="auto" w:fill="auto"/>
            <w:noWrap w:val="0"/>
            <w:vAlign w:val="center"/>
          </w:tcPr>
          <w:p>
            <w:pPr>
              <w:jc w:val="center"/>
              <w:rPr>
                <w:rFonts w:hint="eastAsia" w:ascii="宋体" w:hAnsi="宋体"/>
                <w:szCs w:val="21"/>
              </w:rPr>
            </w:pPr>
            <w:r>
              <w:rPr>
                <w:rFonts w:ascii="宋体" w:hAnsi="宋体"/>
                <w:szCs w:val="21"/>
              </w:rPr>
              <w:t>8750193</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梁海</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梁海;王婉婷</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计算机软件</w:t>
            </w:r>
          </w:p>
          <w:p>
            <w:pPr>
              <w:jc w:val="center"/>
              <w:rPr>
                <w:rFonts w:hint="eastAsia" w:ascii="宋体" w:hAnsi="宋体"/>
                <w:szCs w:val="21"/>
              </w:rPr>
            </w:pPr>
            <w:r>
              <w:rPr>
                <w:rFonts w:hint="eastAsia" w:ascii="宋体" w:hAnsi="宋体"/>
                <w:szCs w:val="21"/>
              </w:rPr>
              <w:t>著作权</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复合改性元素硼成品质量智能化检测系统V</w:t>
            </w:r>
            <w:r>
              <w:rPr>
                <w:rFonts w:ascii="宋体" w:hAnsi="宋体"/>
                <w:szCs w:val="21"/>
              </w:rPr>
              <w:t>1.0</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r>
              <w:rPr>
                <w:rFonts w:ascii="宋体" w:hAnsi="宋体"/>
                <w:szCs w:val="21"/>
              </w:rPr>
              <w:t>2020SR08345</w:t>
            </w:r>
          </w:p>
          <w:p>
            <w:pPr>
              <w:jc w:val="center"/>
              <w:rPr>
                <w:rFonts w:ascii="宋体" w:hAnsi="宋体"/>
                <w:szCs w:val="21"/>
              </w:rPr>
            </w:pPr>
            <w:r>
              <w:rPr>
                <w:rFonts w:ascii="宋体" w:hAnsi="宋体"/>
                <w:szCs w:val="21"/>
              </w:rPr>
              <w:t>82</w:t>
            </w:r>
          </w:p>
        </w:tc>
        <w:tc>
          <w:tcPr>
            <w:tcW w:w="1131" w:type="dxa"/>
            <w:shd w:val="clear" w:color="auto" w:fill="auto"/>
            <w:noWrap w:val="0"/>
            <w:vAlign w:val="center"/>
          </w:tcPr>
          <w:p>
            <w:pPr>
              <w:jc w:val="center"/>
              <w:rPr>
                <w:rFonts w:ascii="宋体" w:hAnsi="宋体"/>
                <w:szCs w:val="21"/>
              </w:rPr>
            </w:pPr>
            <w:r>
              <w:rPr>
                <w:rFonts w:ascii="宋体" w:hAnsi="宋体"/>
                <w:szCs w:val="21"/>
              </w:rPr>
              <w:t>2020</w:t>
            </w:r>
            <w:r>
              <w:rPr>
                <w:rFonts w:hint="eastAsia" w:ascii="宋体" w:hAnsi="宋体"/>
                <w:szCs w:val="21"/>
              </w:rPr>
              <w:t>年</w:t>
            </w:r>
            <w:r>
              <w:rPr>
                <w:rFonts w:ascii="宋体" w:hAnsi="宋体"/>
                <w:szCs w:val="21"/>
              </w:rPr>
              <w:t>07</w:t>
            </w:r>
            <w:r>
              <w:rPr>
                <w:rFonts w:hint="eastAsia" w:ascii="宋体" w:hAnsi="宋体"/>
                <w:szCs w:val="21"/>
              </w:rPr>
              <w:t>月</w:t>
            </w:r>
            <w:r>
              <w:rPr>
                <w:rFonts w:ascii="宋体" w:hAnsi="宋体"/>
                <w:szCs w:val="21"/>
              </w:rPr>
              <w:t>27</w:t>
            </w:r>
            <w:r>
              <w:rPr>
                <w:rFonts w:hint="eastAsia" w:ascii="宋体" w:hAnsi="宋体"/>
                <w:szCs w:val="21"/>
              </w:rPr>
              <w:t>日</w:t>
            </w:r>
          </w:p>
        </w:tc>
        <w:tc>
          <w:tcPr>
            <w:tcW w:w="865" w:type="dxa"/>
            <w:shd w:val="clear" w:color="auto" w:fill="auto"/>
            <w:noWrap w:val="0"/>
            <w:vAlign w:val="center"/>
          </w:tcPr>
          <w:p>
            <w:pPr>
              <w:jc w:val="center"/>
              <w:rPr>
                <w:rFonts w:hint="eastAsia" w:ascii="宋体" w:hAnsi="宋体"/>
                <w:szCs w:val="21"/>
              </w:rPr>
            </w:pPr>
            <w:r>
              <w:rPr>
                <w:rFonts w:hint="eastAsia" w:ascii="宋体" w:hAnsi="宋体"/>
                <w:szCs w:val="21"/>
              </w:rPr>
              <w:t>0</w:t>
            </w:r>
            <w:r>
              <w:rPr>
                <w:rFonts w:ascii="宋体" w:hAnsi="宋体"/>
                <w:szCs w:val="21"/>
              </w:rPr>
              <w:t>6111696</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天元航材（营口）科技股份有限公司</w:t>
            </w:r>
          </w:p>
        </w:tc>
        <w:tc>
          <w:tcPr>
            <w:tcW w:w="1500" w:type="dxa"/>
            <w:shd w:val="clear" w:color="auto" w:fill="auto"/>
            <w:noWrap w:val="0"/>
            <w:vAlign w:val="center"/>
          </w:tcPr>
          <w:p>
            <w:pPr>
              <w:jc w:val="center"/>
              <w:rPr>
                <w:rFonts w:hint="eastAsia" w:ascii="宋体" w:hAnsi="宋体"/>
                <w:szCs w:val="21"/>
              </w:rPr>
            </w:pP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48" w:type="dxa"/>
            <w:shd w:val="clear" w:color="auto" w:fill="auto"/>
            <w:noWrap w:val="0"/>
            <w:vAlign w:val="center"/>
          </w:tcPr>
          <w:p>
            <w:pPr>
              <w:jc w:val="center"/>
              <w:rPr>
                <w:rFonts w:hint="eastAsia" w:ascii="宋体" w:hAnsi="宋体"/>
                <w:szCs w:val="21"/>
              </w:rPr>
            </w:pPr>
            <w:r>
              <w:rPr>
                <w:rFonts w:hint="eastAsia" w:ascii="宋体" w:hAnsi="宋体"/>
                <w:szCs w:val="21"/>
              </w:rPr>
              <w:t>论文</w:t>
            </w:r>
          </w:p>
        </w:tc>
        <w:tc>
          <w:tcPr>
            <w:tcW w:w="1139" w:type="dxa"/>
            <w:shd w:val="clear" w:color="auto" w:fill="auto"/>
            <w:noWrap w:val="0"/>
            <w:vAlign w:val="center"/>
          </w:tcPr>
          <w:p>
            <w:pPr>
              <w:jc w:val="center"/>
              <w:rPr>
                <w:rFonts w:hint="eastAsia" w:ascii="宋体" w:hAnsi="宋体"/>
                <w:szCs w:val="21"/>
              </w:rPr>
            </w:pPr>
            <w:r>
              <w:rPr>
                <w:rFonts w:hint="eastAsia" w:ascii="宋体" w:hAnsi="宋体"/>
                <w:szCs w:val="21"/>
              </w:rPr>
              <w:t>固体推进剂用无定形硼粉高温提纯工艺研究</w:t>
            </w:r>
          </w:p>
        </w:tc>
        <w:tc>
          <w:tcPr>
            <w:tcW w:w="1027" w:type="dxa"/>
            <w:shd w:val="clear" w:color="auto" w:fill="auto"/>
            <w:noWrap w:val="0"/>
            <w:vAlign w:val="center"/>
          </w:tcPr>
          <w:p>
            <w:pPr>
              <w:jc w:val="center"/>
              <w:rPr>
                <w:rFonts w:hint="eastAsia" w:ascii="宋体" w:hAnsi="宋体"/>
                <w:szCs w:val="21"/>
              </w:rPr>
            </w:pPr>
            <w:r>
              <w:rPr>
                <w:rFonts w:hint="eastAsia" w:ascii="宋体" w:hAnsi="宋体"/>
                <w:szCs w:val="21"/>
              </w:rPr>
              <w:t>中国</w:t>
            </w:r>
          </w:p>
        </w:tc>
        <w:tc>
          <w:tcPr>
            <w:tcW w:w="935" w:type="dxa"/>
            <w:shd w:val="clear" w:color="auto" w:fill="auto"/>
            <w:noWrap w:val="0"/>
            <w:vAlign w:val="center"/>
          </w:tcPr>
          <w:p>
            <w:pPr>
              <w:jc w:val="center"/>
              <w:rPr>
                <w:rFonts w:ascii="宋体" w:hAnsi="宋体"/>
                <w:szCs w:val="21"/>
              </w:rPr>
            </w:pPr>
          </w:p>
        </w:tc>
        <w:tc>
          <w:tcPr>
            <w:tcW w:w="1131" w:type="dxa"/>
            <w:shd w:val="clear" w:color="auto" w:fill="auto"/>
            <w:noWrap w:val="0"/>
            <w:vAlign w:val="center"/>
          </w:tcPr>
          <w:p>
            <w:pPr>
              <w:jc w:val="center"/>
              <w:rPr>
                <w:rFonts w:ascii="宋体" w:hAnsi="宋体"/>
                <w:szCs w:val="21"/>
              </w:rPr>
            </w:pPr>
            <w:r>
              <w:rPr>
                <w:rFonts w:ascii="宋体" w:hAnsi="宋体"/>
                <w:szCs w:val="21"/>
              </w:rPr>
              <w:t>2019</w:t>
            </w:r>
            <w:r>
              <w:rPr>
                <w:rFonts w:hint="eastAsia" w:ascii="宋体" w:hAnsi="宋体"/>
                <w:szCs w:val="21"/>
              </w:rPr>
              <w:t>年</w:t>
            </w:r>
            <w:r>
              <w:rPr>
                <w:rFonts w:ascii="宋体" w:hAnsi="宋体"/>
                <w:szCs w:val="21"/>
              </w:rPr>
              <w:t>06</w:t>
            </w:r>
            <w:r>
              <w:rPr>
                <w:rFonts w:hint="eastAsia" w:ascii="宋体" w:hAnsi="宋体"/>
                <w:szCs w:val="21"/>
              </w:rPr>
              <w:t>月</w:t>
            </w:r>
            <w:r>
              <w:rPr>
                <w:rFonts w:ascii="宋体" w:hAnsi="宋体"/>
                <w:szCs w:val="21"/>
              </w:rPr>
              <w:t>15</w:t>
            </w:r>
            <w:r>
              <w:rPr>
                <w:rFonts w:hint="eastAsia" w:ascii="宋体" w:hAnsi="宋体"/>
                <w:szCs w:val="21"/>
              </w:rPr>
              <w:t>日</w:t>
            </w:r>
          </w:p>
        </w:tc>
        <w:tc>
          <w:tcPr>
            <w:tcW w:w="865" w:type="dxa"/>
            <w:shd w:val="clear" w:color="auto" w:fill="auto"/>
            <w:noWrap w:val="0"/>
            <w:vAlign w:val="center"/>
          </w:tcPr>
          <w:p>
            <w:pPr>
              <w:jc w:val="center"/>
              <w:rPr>
                <w:rFonts w:hint="eastAsia" w:ascii="宋体" w:hAnsi="宋体"/>
                <w:szCs w:val="21"/>
              </w:rPr>
            </w:pPr>
            <w:r>
              <w:rPr>
                <w:rFonts w:hint="eastAsia" w:ascii="宋体" w:hAnsi="宋体"/>
                <w:szCs w:val="21"/>
              </w:rPr>
              <w:t>火工品</w:t>
            </w:r>
          </w:p>
        </w:tc>
        <w:tc>
          <w:tcPr>
            <w:tcW w:w="1108" w:type="dxa"/>
            <w:shd w:val="clear" w:color="auto" w:fill="auto"/>
            <w:noWrap w:val="0"/>
            <w:vAlign w:val="center"/>
          </w:tcPr>
          <w:p>
            <w:pPr>
              <w:jc w:val="center"/>
              <w:rPr>
                <w:rFonts w:hint="eastAsia" w:ascii="宋体" w:hAnsi="宋体"/>
                <w:szCs w:val="21"/>
              </w:rPr>
            </w:pPr>
            <w:r>
              <w:rPr>
                <w:rFonts w:hint="eastAsia" w:ascii="宋体" w:hAnsi="宋体"/>
                <w:szCs w:val="21"/>
              </w:rPr>
              <w:t>梁海</w:t>
            </w:r>
          </w:p>
        </w:tc>
        <w:tc>
          <w:tcPr>
            <w:tcW w:w="1500" w:type="dxa"/>
            <w:shd w:val="clear" w:color="auto" w:fill="auto"/>
            <w:noWrap w:val="0"/>
            <w:vAlign w:val="center"/>
          </w:tcPr>
          <w:p>
            <w:pPr>
              <w:jc w:val="center"/>
              <w:rPr>
                <w:rFonts w:hint="eastAsia" w:ascii="宋体" w:hAnsi="宋体"/>
                <w:szCs w:val="21"/>
              </w:rPr>
            </w:pPr>
            <w:r>
              <w:rPr>
                <w:rFonts w:hint="eastAsia" w:ascii="宋体" w:hAnsi="宋体"/>
                <w:szCs w:val="21"/>
              </w:rPr>
              <w:t>梁海</w:t>
            </w:r>
          </w:p>
        </w:tc>
        <w:tc>
          <w:tcPr>
            <w:tcW w:w="1084" w:type="dxa"/>
            <w:shd w:val="clear" w:color="auto" w:fill="auto"/>
            <w:noWrap w:val="0"/>
            <w:vAlign w:val="center"/>
          </w:tcPr>
          <w:p>
            <w:pPr>
              <w:jc w:val="center"/>
              <w:rPr>
                <w:rFonts w:hint="eastAsia"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87" w:type="dxa"/>
            <w:gridSpan w:val="2"/>
            <w:shd w:val="clear" w:color="auto" w:fill="auto"/>
            <w:noWrap w:val="0"/>
            <w:vAlign w:val="center"/>
          </w:tcPr>
          <w:p>
            <w:pPr>
              <w:jc w:val="center"/>
              <w:rPr>
                <w:rFonts w:hint="eastAsia" w:ascii="宋体" w:hAnsi="宋体"/>
                <w:szCs w:val="21"/>
              </w:rPr>
            </w:pPr>
            <w:r>
              <w:rPr>
                <w:rFonts w:hint="eastAsia" w:ascii="宋体" w:hAnsi="宋体"/>
                <w:szCs w:val="21"/>
              </w:rPr>
              <w:t>主要完成人</w:t>
            </w:r>
          </w:p>
        </w:tc>
        <w:tc>
          <w:tcPr>
            <w:tcW w:w="7650" w:type="dxa"/>
            <w:gridSpan w:val="7"/>
            <w:shd w:val="clear" w:color="auto" w:fill="auto"/>
            <w:noWrap w:val="0"/>
            <w:vAlign w:val="center"/>
          </w:tcPr>
          <w:p>
            <w:pPr>
              <w:jc w:val="left"/>
              <w:rPr>
                <w:rFonts w:ascii="宋体" w:hAnsi="宋体"/>
                <w:szCs w:val="21"/>
              </w:rPr>
            </w:pPr>
            <w:r>
              <w:rPr>
                <w:rFonts w:hint="eastAsia" w:ascii="宋体" w:hAnsi="宋体"/>
                <w:szCs w:val="21"/>
              </w:rPr>
              <w:t>1</w:t>
            </w:r>
            <w:r>
              <w:rPr>
                <w:rFonts w:ascii="宋体" w:hAnsi="宋体"/>
                <w:szCs w:val="21"/>
              </w:rPr>
              <w:t>.齐永新，</w:t>
            </w:r>
            <w:r>
              <w:rPr>
                <w:rFonts w:hint="eastAsia" w:ascii="宋体" w:hAnsi="宋体"/>
                <w:szCs w:val="21"/>
              </w:rPr>
              <w:t>本项目总负责人，负责项目总体工艺设计制定及实施，指导并参与了课题创新点1、2、3的研发工作。提出和构建了自蔓延、自还原高纯度无定形硼粉制备工艺及设备技术体系，针对无定形硼粉系列功能助剂产品工程化总体设计指导做出了突出贡献，尤其对低成本无动力硼粉产业化过程中能源综合利用提出了建设性思路，主持子课题固体推进剂用功能助剂T</w:t>
            </w:r>
            <w:r>
              <w:rPr>
                <w:rFonts w:ascii="宋体" w:hAnsi="宋体"/>
                <w:szCs w:val="21"/>
              </w:rPr>
              <w:t>YJ-01</w:t>
            </w:r>
            <w:r>
              <w:rPr>
                <w:rFonts w:hint="eastAsia" w:ascii="宋体" w:hAnsi="宋体"/>
                <w:szCs w:val="21"/>
              </w:rPr>
              <w:t>项目，获得营口市科技进步二等奖。</w:t>
            </w:r>
          </w:p>
          <w:p>
            <w:pPr>
              <w:jc w:val="left"/>
              <w:rPr>
                <w:rFonts w:hint="eastAsia" w:ascii="宋体" w:hAnsi="宋体"/>
                <w:szCs w:val="21"/>
              </w:rPr>
            </w:pPr>
            <w:r>
              <w:rPr>
                <w:rFonts w:hint="eastAsia" w:ascii="宋体" w:hAnsi="宋体"/>
                <w:szCs w:val="21"/>
              </w:rPr>
              <w:t>2</w:t>
            </w:r>
            <w:r>
              <w:rPr>
                <w:rFonts w:ascii="宋体" w:hAnsi="宋体"/>
                <w:szCs w:val="21"/>
              </w:rPr>
              <w:t>.梁海，</w:t>
            </w:r>
            <w:r>
              <w:rPr>
                <w:rFonts w:hint="eastAsia" w:ascii="宋体" w:hAnsi="宋体"/>
                <w:szCs w:val="21"/>
              </w:rPr>
              <w:t>负责创新点2、3的开发与产业化技术攻关工作。针对无定形硼粉国外技术封锁及技术瓶颈，首次提出了提出自蔓延过程中硼镁双金属化合物二次还原反应架构模型，并设计合成路线，形成连续化制备工业化装置，提出了高纯无定形硼粉自还原提纯技术，授权发明专利</w:t>
            </w:r>
            <w:r>
              <w:rPr>
                <w:rFonts w:ascii="宋体" w:hAnsi="宋体"/>
                <w:szCs w:val="21"/>
              </w:rPr>
              <w:t>1</w:t>
            </w:r>
            <w:r>
              <w:rPr>
                <w:rFonts w:hint="eastAsia" w:ascii="宋体" w:hAnsi="宋体"/>
                <w:szCs w:val="21"/>
              </w:rPr>
              <w:t>项、实用新型2项，发表高纯硼粉相关论文1篇，主持叠氮粘合体系推进剂获得营口市科技进步一等奖。</w:t>
            </w:r>
          </w:p>
          <w:p>
            <w:pPr>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吕德斌，负责创新点1、2的产业化技术指导，在自蔓延还原炉装置设计开发、无动力连续合成无定形元素硼工程化工艺开发中提出了创造性思路，使整体项目形成工业化装置，在多功能硼助剂产业化工作中做出了突出贡献，授权发明专利</w:t>
            </w:r>
            <w:r>
              <w:rPr>
                <w:rFonts w:ascii="宋体" w:hAnsi="宋体"/>
                <w:szCs w:val="21"/>
              </w:rPr>
              <w:t>1</w:t>
            </w:r>
            <w:r>
              <w:rPr>
                <w:rFonts w:hint="eastAsia" w:ascii="宋体" w:hAnsi="宋体"/>
                <w:szCs w:val="21"/>
              </w:rPr>
              <w:t>项、实用新型2项，参与子课题固体推进剂用功能助剂T</w:t>
            </w:r>
            <w:r>
              <w:rPr>
                <w:rFonts w:ascii="宋体" w:hAnsi="宋体"/>
                <w:szCs w:val="21"/>
              </w:rPr>
              <w:t>YJ-02</w:t>
            </w:r>
            <w:r>
              <w:rPr>
                <w:rFonts w:hint="eastAsia" w:ascii="宋体" w:hAnsi="宋体"/>
                <w:szCs w:val="21"/>
              </w:rPr>
              <w:t>项目，获得营口市科技进步二等奖。</w:t>
            </w:r>
          </w:p>
          <w:p>
            <w:pPr>
              <w:pStyle w:val="30"/>
              <w:ind w:firstLine="0" w:firstLineChars="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李洪刚，负责创新点2、3中的基础理论建模研究工作，牵头完成高温下液态硼镁双金属化合物互融、自还原相关研究建模工作，为项目工程化数据模拟做出了重要贡献。</w:t>
            </w:r>
          </w:p>
          <w:p>
            <w:pPr>
              <w:jc w:val="left"/>
              <w:rPr>
                <w:rFonts w:ascii="宋体" w:hAnsi="宋体"/>
                <w:szCs w:val="21"/>
              </w:rPr>
            </w:pPr>
            <w:r>
              <w:rPr>
                <w:rFonts w:ascii="宋体" w:hAnsi="宋体"/>
                <w:szCs w:val="21"/>
              </w:rPr>
              <w:t>5.蔡东，</w:t>
            </w:r>
            <w:r>
              <w:rPr>
                <w:rFonts w:hint="eastAsia" w:ascii="宋体" w:hAnsi="宋体"/>
                <w:szCs w:val="21"/>
              </w:rPr>
              <w:t>参与创新点1、2的核心内容研发工作，在连续化制备高纯无定形硼粉产业化工作中做出了突出贡献，授权发明专利</w:t>
            </w:r>
            <w:r>
              <w:rPr>
                <w:rFonts w:ascii="宋体" w:hAnsi="宋体"/>
                <w:szCs w:val="21"/>
              </w:rPr>
              <w:t>1</w:t>
            </w:r>
            <w:r>
              <w:rPr>
                <w:rFonts w:hint="eastAsia" w:ascii="宋体" w:hAnsi="宋体"/>
                <w:szCs w:val="21"/>
              </w:rPr>
              <w:t>项、实用新型</w:t>
            </w:r>
            <w:r>
              <w:rPr>
                <w:rFonts w:ascii="宋体" w:hAnsi="宋体"/>
                <w:szCs w:val="21"/>
              </w:rPr>
              <w:t>2</w:t>
            </w:r>
            <w:r>
              <w:rPr>
                <w:rFonts w:hint="eastAsia" w:ascii="宋体" w:hAnsi="宋体"/>
                <w:szCs w:val="21"/>
              </w:rPr>
              <w:t>项。</w:t>
            </w:r>
          </w:p>
          <w:p>
            <w:pPr>
              <w:jc w:val="left"/>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祝凯乾，参与创新点</w:t>
            </w:r>
            <w:r>
              <w:rPr>
                <w:rFonts w:ascii="宋体" w:hAnsi="宋体"/>
                <w:szCs w:val="21"/>
              </w:rPr>
              <w:t>2</w:t>
            </w:r>
            <w:r>
              <w:rPr>
                <w:rFonts w:hint="eastAsia" w:ascii="宋体" w:hAnsi="宋体"/>
                <w:szCs w:val="21"/>
              </w:rPr>
              <w:t>、</w:t>
            </w:r>
            <w:r>
              <w:rPr>
                <w:rFonts w:ascii="宋体" w:hAnsi="宋体"/>
                <w:szCs w:val="21"/>
              </w:rPr>
              <w:t>3</w:t>
            </w:r>
            <w:r>
              <w:rPr>
                <w:rFonts w:hint="eastAsia" w:ascii="宋体" w:hAnsi="宋体"/>
                <w:szCs w:val="21"/>
              </w:rPr>
              <w:t>的核心内容研发工作，在利用沸腾床溶剂雾化对无定形硼粉表面改性工业化工作中做出了突出贡献，授权发明专利</w:t>
            </w:r>
            <w:r>
              <w:rPr>
                <w:rFonts w:ascii="宋体" w:hAnsi="宋体"/>
                <w:szCs w:val="21"/>
              </w:rPr>
              <w:t>1</w:t>
            </w:r>
            <w:r>
              <w:rPr>
                <w:rFonts w:hint="eastAsia" w:ascii="宋体" w:hAnsi="宋体"/>
                <w:szCs w:val="21"/>
              </w:rPr>
              <w:t>项、实用新型</w:t>
            </w:r>
            <w:r>
              <w:rPr>
                <w:rFonts w:ascii="宋体" w:hAnsi="宋体"/>
                <w:szCs w:val="21"/>
              </w:rPr>
              <w:t>2</w:t>
            </w:r>
            <w:r>
              <w:rPr>
                <w:rFonts w:hint="eastAsia" w:ascii="宋体" w:hAnsi="宋体"/>
                <w:szCs w:val="21"/>
              </w:rPr>
              <w:t>项。</w:t>
            </w:r>
          </w:p>
          <w:p>
            <w:pPr>
              <w:jc w:val="left"/>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刘连茹，参与创新点</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的核心内容研发工作，负责项目产品的检测方法和检验标准制定，在多功能硼助剂产业化工作中做出了突出贡献，并编写完成国家军用标准G</w:t>
            </w:r>
            <w:r>
              <w:rPr>
                <w:rFonts w:ascii="宋体" w:hAnsi="宋体"/>
                <w:szCs w:val="21"/>
              </w:rPr>
              <w:t>JB 9802-2020《无定形硼粉规范》</w:t>
            </w:r>
            <w:r>
              <w:rPr>
                <w:rFonts w:hint="eastAsia" w:ascii="宋体" w:hAnsi="宋体"/>
                <w:szCs w:val="21"/>
              </w:rPr>
              <w:t>，授权发明专利</w:t>
            </w:r>
            <w:r>
              <w:rPr>
                <w:rFonts w:ascii="宋体" w:hAnsi="宋体"/>
                <w:szCs w:val="21"/>
              </w:rPr>
              <w:t>1</w:t>
            </w:r>
            <w:r>
              <w:rPr>
                <w:rFonts w:hint="eastAsia" w:ascii="宋体" w:hAnsi="宋体"/>
                <w:szCs w:val="21"/>
              </w:rPr>
              <w:t>项</w:t>
            </w:r>
            <w:r>
              <w:rPr>
                <w:rFonts w:ascii="宋体" w:hAnsi="宋体"/>
                <w:szCs w:val="21"/>
              </w:rPr>
              <w:t>。</w:t>
            </w:r>
            <w:r>
              <w:rPr>
                <w:rFonts w:hint="eastAsia" w:ascii="宋体" w:hAnsi="宋体"/>
                <w:szCs w:val="21"/>
              </w:rPr>
              <w:t>其中，参与子课题固体推进剂用功能助剂T</w:t>
            </w:r>
            <w:r>
              <w:rPr>
                <w:rFonts w:ascii="宋体" w:hAnsi="宋体"/>
                <w:szCs w:val="21"/>
              </w:rPr>
              <w:t>YJ-01</w:t>
            </w:r>
            <w:r>
              <w:rPr>
                <w:rFonts w:hint="eastAsia" w:ascii="宋体" w:hAnsi="宋体"/>
                <w:szCs w:val="21"/>
              </w:rPr>
              <w:t>项目，获得营口市科技进步二等奖，参与叠氮粘合体系推进剂获得营口市科技进步一等奖。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1787" w:type="dxa"/>
            <w:gridSpan w:val="2"/>
            <w:shd w:val="clear" w:color="auto" w:fill="auto"/>
            <w:noWrap w:val="0"/>
            <w:vAlign w:val="center"/>
          </w:tcPr>
          <w:p>
            <w:pPr>
              <w:jc w:val="center"/>
              <w:rPr>
                <w:rFonts w:hint="eastAsia" w:ascii="宋体" w:hAnsi="宋体"/>
                <w:szCs w:val="21"/>
              </w:rPr>
            </w:pPr>
            <w:r>
              <w:rPr>
                <w:rFonts w:hint="eastAsia" w:ascii="宋体" w:hAnsi="宋体"/>
                <w:szCs w:val="21"/>
              </w:rPr>
              <w:t>主要完成单位</w:t>
            </w:r>
          </w:p>
        </w:tc>
        <w:tc>
          <w:tcPr>
            <w:tcW w:w="7650" w:type="dxa"/>
            <w:gridSpan w:val="7"/>
            <w:shd w:val="clear" w:color="auto" w:fill="auto"/>
            <w:noWrap w:val="0"/>
            <w:vAlign w:val="center"/>
          </w:tcPr>
          <w:p>
            <w:pPr>
              <w:ind w:firstLine="420" w:firstLineChars="200"/>
              <w:jc w:val="left"/>
              <w:rPr>
                <w:rFonts w:hint="eastAsia" w:ascii="宋体" w:hAnsi="宋体"/>
                <w:szCs w:val="21"/>
              </w:rPr>
            </w:pPr>
            <w:r>
              <w:rPr>
                <w:rFonts w:hint="eastAsia" w:ascii="宋体" w:hAnsi="宋体"/>
                <w:szCs w:val="21"/>
              </w:rPr>
              <w:t>天元航材（营口）科技股份有限公司为本项目第一完成单位，负责项目总体组织、实施和管理；全面协调各参研单位的技术力量，投入到本项目研究工作。主要负责主持产品研制开发与工艺总体设计、装置工程化具体设计、产品中试、生产、工艺编制与审核，负责研发与生产协同优化。负责制定项目研究整体规划、落实研究经费，组织实施各项研究工作的开展，承担项目验收、评价、推广应用等工作，为我国国防事业发展和人民生命财产安全做出了突出贡献。</w:t>
            </w:r>
          </w:p>
          <w:p>
            <w:pPr>
              <w:ind w:firstLine="420" w:firstLineChars="200"/>
              <w:jc w:val="left"/>
              <w:rPr>
                <w:rFonts w:hint="eastAsia"/>
              </w:rPr>
            </w:pPr>
            <w:r>
              <w:rPr>
                <w:rFonts w:hint="eastAsia" w:ascii="宋体" w:hAnsi="宋体"/>
                <w:szCs w:val="21"/>
              </w:rPr>
              <w:t>营口理工学院为本项目第二完成单位，牵头开展项目理论模型计算、高纯无定形硼粉的新工艺及表面杂质调控的</w:t>
            </w:r>
            <w:r>
              <w:rPr>
                <w:rFonts w:hint="eastAsia"/>
              </w:rPr>
              <w:t>理论分析，开展小试和放大实验研究，在基础理论工作方面做出了突出的贡献。在高纯无定形硼粉及硼改性助剂开发过程中，提出了无定形硼粉原位自还原提出思路，打通了小试和放大合成路线，完成公斤级放大合成研究，对反应过程中的放大效应进行了系统研究。为高纯度硼粉及改性硼粉工程化奠定了理论基础。</w:t>
            </w:r>
          </w:p>
        </w:tc>
      </w:tr>
    </w:tbl>
    <w:p>
      <w:pPr>
        <w:rPr>
          <w:rFonts w:hint="eastAsia" w:ascii="仿宋_GB2312" w:eastAsia="仿宋_GB2312"/>
          <w:sz w:val="21"/>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16"/>
        <w:gridCol w:w="993"/>
        <w:gridCol w:w="1003"/>
        <w:gridCol w:w="1097"/>
        <w:gridCol w:w="900"/>
        <w:gridCol w:w="1188"/>
        <w:gridCol w:w="137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64" w:type="dxa"/>
            <w:gridSpan w:val="2"/>
            <w:noWrap w:val="0"/>
            <w:vAlign w:val="center"/>
          </w:tcPr>
          <w:p>
            <w:pPr>
              <w:jc w:val="center"/>
              <w:rPr>
                <w:rFonts w:hint="eastAsia" w:ascii="宋体" w:hAnsi="宋体"/>
                <w:szCs w:val="21"/>
              </w:rPr>
            </w:pPr>
            <w:r>
              <w:rPr>
                <w:rFonts w:hint="eastAsia" w:ascii="宋体" w:hAnsi="宋体"/>
                <w:szCs w:val="21"/>
              </w:rPr>
              <w:t>项目名称</w:t>
            </w:r>
          </w:p>
        </w:tc>
        <w:tc>
          <w:tcPr>
            <w:tcW w:w="7685" w:type="dxa"/>
            <w:gridSpan w:val="7"/>
            <w:noWrap w:val="0"/>
            <w:vAlign w:val="center"/>
          </w:tcPr>
          <w:p>
            <w:pPr>
              <w:rPr>
                <w:rFonts w:hint="eastAsia" w:ascii="宋体" w:hAnsi="宋体"/>
                <w:szCs w:val="21"/>
              </w:rPr>
            </w:pPr>
            <w:r>
              <w:rPr>
                <w:rFonts w:hint="eastAsia" w:ascii="宋体" w:hAnsi="宋体"/>
                <w:szCs w:val="21"/>
                <w:lang w:val="en-US" w:eastAsia="zh-CN"/>
              </w:rPr>
              <w:t>新型长寿铁水脱硫搅拌装置研制</w:t>
            </w:r>
            <w:r>
              <w:rPr>
                <w:rFonts w:hint="eastAsia" w:ascii="宋体" w:hAnsi="宋体"/>
                <w:szCs w:val="21"/>
                <w:lang w:eastAsia="zh-CN"/>
              </w:rPr>
              <w:t>及</w:t>
            </w:r>
            <w:r>
              <w:rPr>
                <w:rFonts w:hint="eastAsia" w:ascii="宋体" w:hAnsi="宋体"/>
                <w:szCs w:val="21"/>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64" w:type="dxa"/>
            <w:gridSpan w:val="2"/>
            <w:noWrap w:val="0"/>
            <w:vAlign w:val="center"/>
          </w:tcPr>
          <w:p>
            <w:pPr>
              <w:jc w:val="center"/>
              <w:rPr>
                <w:rFonts w:hint="eastAsia" w:ascii="宋体" w:hAnsi="宋体"/>
                <w:szCs w:val="21"/>
              </w:rPr>
            </w:pPr>
            <w:r>
              <w:rPr>
                <w:rFonts w:hint="eastAsia"/>
                <w:szCs w:val="21"/>
              </w:rPr>
              <w:t>提名者</w:t>
            </w:r>
          </w:p>
        </w:tc>
        <w:tc>
          <w:tcPr>
            <w:tcW w:w="7685" w:type="dxa"/>
            <w:gridSpan w:val="7"/>
            <w:noWrap w:val="0"/>
            <w:vAlign w:val="center"/>
          </w:tcPr>
          <w:p>
            <w:pPr>
              <w:jc w:val="both"/>
              <w:rPr>
                <w:rFonts w:hint="eastAsia" w:ascii="宋体" w:hAnsi="宋体"/>
                <w:szCs w:val="21"/>
              </w:rPr>
            </w:pPr>
            <w:r>
              <w:rPr>
                <w:rFonts w:hint="eastAsia" w:ascii="宋体" w:hAnsi="宋体" w:cs="宋体"/>
                <w:color w:val="000000"/>
                <w:szCs w:val="21"/>
              </w:rPr>
              <w:t>营口市科学技术局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4" w:type="dxa"/>
            <w:gridSpan w:val="2"/>
            <w:noWrap w:val="0"/>
            <w:vAlign w:val="center"/>
          </w:tcPr>
          <w:p>
            <w:pPr>
              <w:jc w:val="center"/>
              <w:rPr>
                <w:rFonts w:hint="eastAsia" w:ascii="宋体" w:hAnsi="宋体"/>
                <w:szCs w:val="21"/>
              </w:rPr>
            </w:pPr>
            <w:r>
              <w:rPr>
                <w:rFonts w:hint="eastAsia" w:ascii="宋体" w:hAnsi="宋体" w:cs="宋体"/>
                <w:szCs w:val="21"/>
              </w:rPr>
              <w:t>提名等级</w:t>
            </w:r>
          </w:p>
        </w:tc>
        <w:tc>
          <w:tcPr>
            <w:tcW w:w="7685" w:type="dxa"/>
            <w:gridSpan w:val="7"/>
            <w:noWrap w:val="0"/>
            <w:vAlign w:val="center"/>
          </w:tcPr>
          <w:p>
            <w:pPr>
              <w:spacing w:line="300" w:lineRule="exact"/>
              <w:jc w:val="both"/>
            </w:pPr>
            <w:r>
              <w:rPr>
                <w:rFonts w:hint="eastAsia" w:ascii="宋体" w:hAnsi="宋体"/>
                <w:b/>
                <w:szCs w:val="21"/>
              </w:rPr>
              <w:t>辽宁省科学技术进步奖</w:t>
            </w:r>
            <w:r>
              <w:rPr>
                <w:rFonts w:hint="eastAsia" w:ascii="宋体" w:hAnsi="宋体"/>
                <w:b/>
                <w:szCs w:val="21"/>
                <w:lang w:eastAsia="zh-CN"/>
              </w:rPr>
              <w:t>三</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9449" w:type="dxa"/>
            <w:gridSpan w:val="9"/>
            <w:noWrap w:val="0"/>
            <w:vAlign w:val="center"/>
          </w:tcPr>
          <w:p>
            <w:pPr>
              <w:jc w:val="center"/>
              <w:rPr>
                <w:rFonts w:hint="eastAsia"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6"/>
              <w:spacing w:line="390" w:lineRule="exact"/>
              <w:ind w:firstLine="0" w:firstLineChars="0"/>
              <w:jc w:val="center"/>
              <w:rPr>
                <w:rFonts w:ascii="宋体" w:hAnsi="宋体"/>
                <w:sz w:val="21"/>
              </w:rPr>
            </w:pPr>
            <w:r>
              <w:rPr>
                <w:rFonts w:ascii="宋体" w:hAnsi="宋体"/>
                <w:sz w:val="21"/>
              </w:rPr>
              <w:t>知识产权类别</w:t>
            </w:r>
          </w:p>
        </w:tc>
        <w:tc>
          <w:tcPr>
            <w:tcW w:w="1116"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993" w:type="dxa"/>
            <w:noWrap w:val="0"/>
            <w:vAlign w:val="center"/>
          </w:tcPr>
          <w:p>
            <w:pPr>
              <w:pStyle w:val="6"/>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6"/>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1003"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授权号</w:t>
            </w:r>
          </w:p>
        </w:tc>
        <w:tc>
          <w:tcPr>
            <w:tcW w:w="1097"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授权日期</w:t>
            </w:r>
          </w:p>
        </w:tc>
        <w:tc>
          <w:tcPr>
            <w:tcW w:w="900"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证书编号</w:t>
            </w:r>
          </w:p>
        </w:tc>
        <w:tc>
          <w:tcPr>
            <w:tcW w:w="1188"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权利人</w:t>
            </w:r>
          </w:p>
        </w:tc>
        <w:tc>
          <w:tcPr>
            <w:tcW w:w="1373"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发明人</w:t>
            </w:r>
          </w:p>
        </w:tc>
        <w:tc>
          <w:tcPr>
            <w:tcW w:w="1131" w:type="dxa"/>
            <w:noWrap w:val="0"/>
            <w:vAlign w:val="center"/>
          </w:tcPr>
          <w:p>
            <w:pPr>
              <w:pStyle w:val="6"/>
              <w:spacing w:line="390" w:lineRule="exact"/>
              <w:ind w:firstLine="0" w:firstLineChars="0"/>
              <w:jc w:val="center"/>
              <w:rPr>
                <w:rFonts w:ascii="宋体" w:hAnsi="宋体"/>
                <w:sz w:val="21"/>
              </w:rPr>
            </w:pPr>
            <w:r>
              <w:rPr>
                <w:rFonts w:hint="eastAsia" w:ascii="宋体" w:hAnsi="宋体"/>
                <w:sz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48" w:type="dxa"/>
            <w:noWrap w:val="0"/>
            <w:vAlign w:val="center"/>
          </w:tcPr>
          <w:p>
            <w:pPr>
              <w:jc w:val="center"/>
              <w:rPr>
                <w:rFonts w:hint="eastAsia" w:ascii="宋体" w:hAnsi="宋体"/>
                <w:szCs w:val="21"/>
              </w:rPr>
            </w:pPr>
            <w:r>
              <w:rPr>
                <w:rFonts w:hint="eastAsia" w:ascii="宋体" w:hAnsi="宋体"/>
                <w:szCs w:val="21"/>
              </w:rPr>
              <w:t>发明专利</w:t>
            </w:r>
          </w:p>
        </w:tc>
        <w:tc>
          <w:tcPr>
            <w:tcW w:w="1116" w:type="dxa"/>
            <w:noWrap w:val="0"/>
            <w:vAlign w:val="center"/>
          </w:tcPr>
          <w:p>
            <w:pPr>
              <w:jc w:val="center"/>
              <w:rPr>
                <w:rFonts w:hint="eastAsia" w:ascii="宋体" w:hAnsi="宋体" w:eastAsia="宋体"/>
                <w:szCs w:val="21"/>
                <w:lang w:eastAsia="zh-CN"/>
              </w:rPr>
            </w:pPr>
            <w:r>
              <w:rPr>
                <w:rFonts w:hint="eastAsia" w:hAnsi="宋体"/>
                <w:lang w:val="en-US" w:eastAsia="zh-CN"/>
              </w:rPr>
              <w:t>铁水脱硫搅拌头</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default" w:ascii="宋体" w:hAnsi="宋体" w:eastAsia="宋体"/>
                <w:szCs w:val="21"/>
                <w:lang w:val="en-US" w:eastAsia="zh-CN"/>
              </w:rPr>
            </w:pPr>
            <w:r>
              <w:rPr>
                <w:rFonts w:hAnsi="宋体"/>
              </w:rPr>
              <w:t>ZL</w:t>
            </w:r>
            <w:r>
              <w:rPr>
                <w:rFonts w:hint="eastAsia" w:hAnsi="宋体"/>
              </w:rPr>
              <w:t>20</w:t>
            </w:r>
            <w:r>
              <w:rPr>
                <w:rFonts w:hint="eastAsia" w:hAnsi="宋体"/>
                <w:lang w:val="en-US" w:eastAsia="zh-CN"/>
              </w:rPr>
              <w:t>0810012717.2</w:t>
            </w:r>
          </w:p>
        </w:tc>
        <w:tc>
          <w:tcPr>
            <w:tcW w:w="1097" w:type="dxa"/>
            <w:noWrap w:val="0"/>
            <w:vAlign w:val="center"/>
          </w:tcPr>
          <w:p>
            <w:pPr>
              <w:jc w:val="center"/>
              <w:rPr>
                <w:rFonts w:hint="eastAsia" w:ascii="宋体" w:hAnsi="宋体" w:eastAsia="宋体"/>
                <w:szCs w:val="21"/>
                <w:lang w:eastAsia="zh-CN"/>
              </w:rPr>
            </w:pPr>
            <w:r>
              <w:rPr>
                <w:rFonts w:hint="eastAsia" w:ascii="宋体" w:hAnsi="宋体"/>
                <w:szCs w:val="21"/>
              </w:rPr>
              <w:t>2</w:t>
            </w:r>
            <w:r>
              <w:rPr>
                <w:rFonts w:ascii="宋体" w:hAnsi="宋体"/>
                <w:szCs w:val="21"/>
              </w:rPr>
              <w:t>01</w:t>
            </w:r>
            <w:r>
              <w:rPr>
                <w:rFonts w:hint="eastAsia" w:ascii="宋体" w:hAnsi="宋体"/>
                <w:szCs w:val="21"/>
                <w:lang w:val="en-US" w:eastAsia="zh-CN"/>
              </w:rPr>
              <w:t>1</w:t>
            </w:r>
            <w:r>
              <w:rPr>
                <w:rFonts w:ascii="宋体" w:hAnsi="宋体"/>
                <w:szCs w:val="21"/>
              </w:rPr>
              <w:t>.</w:t>
            </w:r>
            <w:r>
              <w:rPr>
                <w:rFonts w:hint="eastAsia" w:ascii="宋体" w:hAnsi="宋体"/>
                <w:szCs w:val="21"/>
                <w:lang w:val="en-US" w:eastAsia="zh-CN"/>
              </w:rPr>
              <w:t>5</w:t>
            </w:r>
            <w:r>
              <w:rPr>
                <w:rFonts w:ascii="宋体" w:hAnsi="宋体"/>
                <w:szCs w:val="21"/>
              </w:rPr>
              <w:t>.1</w:t>
            </w:r>
            <w:r>
              <w:rPr>
                <w:rFonts w:hint="eastAsia" w:ascii="宋体" w:hAnsi="宋体"/>
                <w:szCs w:val="21"/>
                <w:lang w:val="en-US" w:eastAsia="zh-CN"/>
              </w:rPr>
              <w:t>1</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773860</w:t>
            </w: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牟春树、武允禄、刘欣雨、陈树村</w:t>
            </w:r>
          </w:p>
        </w:tc>
        <w:tc>
          <w:tcPr>
            <w:tcW w:w="1131" w:type="dxa"/>
            <w:noWrap w:val="0"/>
            <w:vAlign w:val="center"/>
          </w:tcPr>
          <w:p>
            <w:pPr>
              <w:jc w:val="center"/>
              <w:rPr>
                <w:rFonts w:hint="eastAsia" w:ascii="宋体" w:hAnsi="宋体"/>
                <w:szCs w:val="21"/>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64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1116" w:type="dxa"/>
            <w:noWrap w:val="0"/>
            <w:vAlign w:val="center"/>
          </w:tcPr>
          <w:p>
            <w:pPr>
              <w:jc w:val="center"/>
              <w:rPr>
                <w:rFonts w:hint="eastAsia" w:ascii="宋体" w:hAnsi="宋体"/>
                <w:szCs w:val="21"/>
              </w:rPr>
            </w:pPr>
            <w:r>
              <w:rPr>
                <w:rFonts w:hint="eastAsia" w:hAnsi="宋体"/>
                <w:lang w:val="en-US" w:eastAsia="zh-CN"/>
              </w:rPr>
              <w:t>铁水脱硫用搅拌头</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default" w:ascii="宋体" w:hAnsi="宋体" w:eastAsia="宋体"/>
                <w:szCs w:val="21"/>
                <w:lang w:val="en-US" w:eastAsia="zh-CN"/>
              </w:rPr>
            </w:pPr>
            <w:r>
              <w:rPr>
                <w:rFonts w:hint="eastAsia" w:hAnsi="宋体"/>
                <w:lang w:val="en-US" w:eastAsia="zh-CN"/>
              </w:rPr>
              <w:t>GB/T33238-2016</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017.</w:t>
            </w:r>
            <w:r>
              <w:rPr>
                <w:rFonts w:hint="eastAsia" w:ascii="宋体" w:hAnsi="宋体"/>
                <w:szCs w:val="21"/>
                <w:lang w:val="en-US" w:eastAsia="zh-CN"/>
              </w:rPr>
              <w:t>9</w:t>
            </w:r>
            <w:r>
              <w:rPr>
                <w:rFonts w:ascii="宋体" w:hAnsi="宋体"/>
                <w:szCs w:val="21"/>
              </w:rPr>
              <w:t>.1</w:t>
            </w:r>
          </w:p>
        </w:tc>
        <w:tc>
          <w:tcPr>
            <w:tcW w:w="900" w:type="dxa"/>
            <w:noWrap w:val="0"/>
            <w:vAlign w:val="center"/>
          </w:tcPr>
          <w:p>
            <w:pPr>
              <w:jc w:val="center"/>
              <w:rPr>
                <w:rFonts w:hint="eastAsia" w:ascii="宋体" w:hAnsi="宋体"/>
                <w:szCs w:val="21"/>
              </w:rPr>
            </w:pP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于林辉、陈星</w:t>
            </w:r>
            <w:r>
              <w:rPr>
                <w:rFonts w:hint="eastAsia" w:ascii="宋体" w:hAnsi="宋体" w:eastAsia="宋体" w:cs="Times New Roman"/>
                <w:szCs w:val="21"/>
                <w:lang w:val="en-US" w:eastAsia="zh-CN"/>
              </w:rPr>
              <w:t>垚、刘东业、陈树村、郭元义、樊庆东、邵俊宁、吴绍军、杨达、仇金辉、卢春生</w:t>
            </w:r>
          </w:p>
        </w:tc>
        <w:tc>
          <w:tcPr>
            <w:tcW w:w="11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48" w:type="dxa"/>
            <w:noWrap w:val="0"/>
            <w:vAlign w:val="center"/>
          </w:tcPr>
          <w:p>
            <w:pPr>
              <w:jc w:val="center"/>
              <w:rPr>
                <w:rFonts w:hint="eastAsia" w:ascii="宋体" w:hAnsi="宋体"/>
                <w:szCs w:val="21"/>
              </w:rPr>
            </w:pPr>
            <w:r>
              <w:rPr>
                <w:rFonts w:hint="eastAsia" w:ascii="宋体" w:hAnsi="宋体"/>
                <w:szCs w:val="21"/>
              </w:rPr>
              <w:t>发明专利</w:t>
            </w:r>
          </w:p>
        </w:tc>
        <w:tc>
          <w:tcPr>
            <w:tcW w:w="1116" w:type="dxa"/>
            <w:noWrap w:val="0"/>
            <w:vAlign w:val="center"/>
          </w:tcPr>
          <w:p>
            <w:pPr>
              <w:jc w:val="center"/>
              <w:rPr>
                <w:rFonts w:hint="eastAsia" w:ascii="宋体" w:hAnsi="宋体"/>
                <w:szCs w:val="21"/>
              </w:rPr>
            </w:pPr>
            <w:r>
              <w:rPr>
                <w:rFonts w:hint="eastAsia" w:hAnsi="宋体"/>
                <w:lang w:val="en-US" w:eastAsia="zh-CN"/>
              </w:rPr>
              <w:t>铁水脱硫用搅拌头</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default" w:ascii="宋体" w:hAnsi="宋体"/>
                <w:szCs w:val="21"/>
                <w:lang w:val="en-US"/>
              </w:rPr>
            </w:pPr>
            <w:r>
              <w:rPr>
                <w:rFonts w:hint="eastAsia" w:hAnsi="宋体"/>
                <w:lang w:val="en-US" w:eastAsia="zh-CN"/>
              </w:rPr>
              <w:t>YB/T4337-2013</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3</w:t>
            </w:r>
            <w:r>
              <w:rPr>
                <w:rFonts w:ascii="宋体" w:hAnsi="宋体"/>
                <w:szCs w:val="21"/>
              </w:rPr>
              <w:t>.9.1</w:t>
            </w:r>
          </w:p>
        </w:tc>
        <w:tc>
          <w:tcPr>
            <w:tcW w:w="900" w:type="dxa"/>
            <w:noWrap w:val="0"/>
            <w:vAlign w:val="center"/>
          </w:tcPr>
          <w:p>
            <w:pPr>
              <w:jc w:val="center"/>
              <w:rPr>
                <w:rFonts w:hint="eastAsia" w:ascii="宋体" w:hAnsi="宋体"/>
                <w:szCs w:val="21"/>
              </w:rPr>
            </w:pP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default" w:ascii="宋体" w:hAnsi="宋体"/>
                <w:szCs w:val="21"/>
                <w:lang w:val="en-US"/>
              </w:rPr>
            </w:pPr>
            <w:r>
              <w:rPr>
                <w:rFonts w:hint="eastAsia" w:ascii="宋体" w:hAnsi="宋体"/>
                <w:szCs w:val="21"/>
                <w:lang w:val="en-US" w:eastAsia="zh-CN"/>
              </w:rPr>
              <w:t>陈星</w:t>
            </w:r>
            <w:r>
              <w:rPr>
                <w:rFonts w:hint="eastAsia" w:ascii="宋体" w:hAnsi="宋体" w:eastAsia="宋体" w:cs="Times New Roman"/>
                <w:szCs w:val="21"/>
                <w:lang w:val="en-US" w:eastAsia="zh-CN"/>
              </w:rPr>
              <w:t>垚、</w:t>
            </w:r>
            <w:r>
              <w:rPr>
                <w:rFonts w:hint="eastAsia" w:ascii="宋体" w:hAnsi="宋体"/>
                <w:szCs w:val="21"/>
                <w:lang w:val="en-US" w:eastAsia="zh-CN"/>
              </w:rPr>
              <w:t>于林辉、</w:t>
            </w:r>
            <w:r>
              <w:rPr>
                <w:rFonts w:hint="eastAsia" w:ascii="宋体" w:hAnsi="宋体" w:eastAsia="宋体" w:cs="Times New Roman"/>
                <w:szCs w:val="21"/>
                <w:lang w:val="en-US" w:eastAsia="zh-CN"/>
              </w:rPr>
              <w:t>仇金辉、王伟宇、王致印、王姜维、高建平、谢兵</w:t>
            </w:r>
            <w:r>
              <w:rPr>
                <w:rFonts w:hint="eastAsia" w:ascii="宋体" w:hAnsi="宋体"/>
                <w:szCs w:val="21"/>
                <w:lang w:val="en-US" w:eastAsia="zh-CN"/>
              </w:rPr>
              <w:t>、武允禄、方正时、陈水盛</w:t>
            </w:r>
          </w:p>
        </w:tc>
        <w:tc>
          <w:tcPr>
            <w:tcW w:w="1131" w:type="dxa"/>
            <w:noWrap w:val="0"/>
            <w:vAlign w:val="center"/>
          </w:tcPr>
          <w:p>
            <w:pPr>
              <w:jc w:val="center"/>
              <w:rPr>
                <w:rFonts w:hint="eastAsia" w:ascii="宋体" w:hAnsi="宋体"/>
                <w:szCs w:val="21"/>
              </w:rPr>
            </w:pPr>
            <w:r>
              <w:rPr>
                <w:rFonts w:hint="eastAsia" w:ascii="宋体" w:hAnsi="宋体"/>
                <w:szCs w:val="21"/>
                <w:lang w:val="en-US" w:eastAsia="zh-CN"/>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48" w:type="dxa"/>
            <w:noWrap w:val="0"/>
            <w:vAlign w:val="center"/>
          </w:tcPr>
          <w:p>
            <w:pPr>
              <w:jc w:val="center"/>
              <w:rPr>
                <w:rFonts w:hint="eastAsia" w:ascii="宋体" w:hAnsi="宋体"/>
                <w:szCs w:val="21"/>
              </w:rPr>
            </w:pPr>
            <w:r>
              <w:t>实用新型专利</w:t>
            </w:r>
          </w:p>
        </w:tc>
        <w:tc>
          <w:tcPr>
            <w:tcW w:w="1116" w:type="dxa"/>
            <w:noWrap w:val="0"/>
            <w:vAlign w:val="center"/>
          </w:tcPr>
          <w:p>
            <w:pPr>
              <w:jc w:val="center"/>
              <w:rPr>
                <w:rFonts w:hint="default" w:ascii="宋体" w:hAnsi="宋体"/>
                <w:szCs w:val="21"/>
                <w:lang w:val="en-US"/>
              </w:rPr>
            </w:pPr>
            <w:r>
              <w:rPr>
                <w:rFonts w:hint="eastAsia" w:hAnsi="宋体"/>
                <w:lang w:val="en-US" w:eastAsia="zh-CN"/>
              </w:rPr>
              <w:t>铁水脱硫喷吹搅拌装置</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eastAsia" w:ascii="宋体" w:hAnsi="宋体"/>
                <w:szCs w:val="21"/>
              </w:rPr>
            </w:pPr>
            <w:r>
              <w:rPr>
                <w:rFonts w:hAnsi="宋体"/>
              </w:rPr>
              <w:t>ZL</w:t>
            </w:r>
            <w:r>
              <w:rPr>
                <w:rFonts w:hint="eastAsia" w:hAnsi="宋体"/>
              </w:rPr>
              <w:t>20</w:t>
            </w:r>
            <w:r>
              <w:rPr>
                <w:rFonts w:hint="eastAsia" w:hAnsi="宋体"/>
                <w:lang w:val="en-US" w:eastAsia="zh-CN"/>
              </w:rPr>
              <w:t>1620001765.1</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6.6.15</w:t>
            </w:r>
          </w:p>
        </w:tc>
        <w:tc>
          <w:tcPr>
            <w:tcW w:w="900" w:type="dxa"/>
            <w:noWrap w:val="0"/>
            <w:vAlign w:val="center"/>
          </w:tcPr>
          <w:p>
            <w:pPr>
              <w:jc w:val="center"/>
              <w:rPr>
                <w:rFonts w:hint="eastAsia" w:ascii="宋体" w:hAnsi="宋体"/>
                <w:szCs w:val="21"/>
              </w:rPr>
            </w:pPr>
            <w:r>
              <w:rPr>
                <w:rFonts w:hint="eastAsia" w:ascii="宋体" w:hAnsi="宋体"/>
                <w:szCs w:val="21"/>
                <w:lang w:val="en-US" w:eastAsia="zh-CN"/>
              </w:rPr>
              <w:t>5291605</w:t>
            </w: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eastAsia="宋体" w:cs="Times New Roman"/>
                <w:szCs w:val="21"/>
                <w:lang w:val="en-US" w:eastAsia="zh-CN"/>
              </w:rPr>
              <w:t>陈树村、</w:t>
            </w:r>
            <w:r>
              <w:rPr>
                <w:rFonts w:hint="eastAsia" w:ascii="宋体" w:hAnsi="宋体"/>
                <w:szCs w:val="21"/>
                <w:lang w:val="en-US" w:eastAsia="zh-CN"/>
              </w:rPr>
              <w:t>于林辉、陈星</w:t>
            </w:r>
            <w:r>
              <w:rPr>
                <w:rFonts w:hint="eastAsia" w:ascii="宋体" w:hAnsi="宋体" w:eastAsia="宋体" w:cs="Times New Roman"/>
                <w:szCs w:val="21"/>
                <w:lang w:val="en-US" w:eastAsia="zh-CN"/>
              </w:rPr>
              <w:t>垚</w:t>
            </w:r>
          </w:p>
        </w:tc>
        <w:tc>
          <w:tcPr>
            <w:tcW w:w="1131" w:type="dxa"/>
            <w:noWrap w:val="0"/>
            <w:vAlign w:val="center"/>
          </w:tcPr>
          <w:p>
            <w:pPr>
              <w:jc w:val="center"/>
              <w:rPr>
                <w:rFonts w:hint="eastAsia" w:ascii="宋体" w:hAnsi="宋体"/>
                <w:szCs w:val="21"/>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48" w:type="dxa"/>
            <w:noWrap w:val="0"/>
            <w:vAlign w:val="center"/>
          </w:tcPr>
          <w:p>
            <w:pPr>
              <w:jc w:val="center"/>
              <w:rPr>
                <w:rFonts w:hint="eastAsia" w:ascii="宋体" w:hAnsi="宋体"/>
                <w:szCs w:val="21"/>
              </w:rPr>
            </w:pPr>
            <w:r>
              <w:t>实用新型专利</w:t>
            </w:r>
          </w:p>
        </w:tc>
        <w:tc>
          <w:tcPr>
            <w:tcW w:w="1116" w:type="dxa"/>
            <w:noWrap w:val="0"/>
            <w:vAlign w:val="center"/>
          </w:tcPr>
          <w:p>
            <w:pPr>
              <w:jc w:val="center"/>
              <w:rPr>
                <w:rFonts w:hint="eastAsia" w:ascii="宋体" w:hAnsi="宋体"/>
                <w:szCs w:val="21"/>
              </w:rPr>
            </w:pPr>
            <w:r>
              <w:rPr>
                <w:rFonts w:hint="eastAsia" w:hAnsi="宋体"/>
                <w:lang w:val="en-US" w:eastAsia="zh-CN"/>
              </w:rPr>
              <w:t>铁水脱硫搅拌装置</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default" w:ascii="宋体" w:hAnsi="宋体"/>
                <w:szCs w:val="21"/>
                <w:lang w:val="en-US"/>
              </w:rPr>
            </w:pPr>
            <w:r>
              <w:rPr>
                <w:rFonts w:hAnsi="宋体"/>
              </w:rPr>
              <w:t>ZL</w:t>
            </w:r>
            <w:r>
              <w:rPr>
                <w:rFonts w:hint="eastAsia" w:hAnsi="宋体"/>
              </w:rPr>
              <w:t>20</w:t>
            </w:r>
            <w:r>
              <w:rPr>
                <w:rFonts w:hint="eastAsia" w:hAnsi="宋体"/>
                <w:lang w:val="en-US" w:eastAsia="zh-CN"/>
              </w:rPr>
              <w:t>1620001788.2</w:t>
            </w:r>
          </w:p>
        </w:tc>
        <w:tc>
          <w:tcPr>
            <w:tcW w:w="1097" w:type="dxa"/>
            <w:noWrap w:val="0"/>
            <w:vAlign w:val="center"/>
          </w:tcPr>
          <w:p>
            <w:pPr>
              <w:jc w:val="center"/>
              <w:rPr>
                <w:rFonts w:hint="default" w:ascii="宋体" w:hAnsi="宋体" w:eastAsia="宋体"/>
                <w:szCs w:val="21"/>
                <w:lang w:val="en-US" w:eastAsia="zh-CN"/>
              </w:rPr>
            </w:pPr>
            <w:r>
              <w:rPr>
                <w:rFonts w:hint="eastAsia" w:ascii="宋体" w:hAnsi="宋体"/>
                <w:szCs w:val="21"/>
              </w:rPr>
              <w:t>2</w:t>
            </w:r>
            <w:r>
              <w:rPr>
                <w:rFonts w:ascii="宋体" w:hAnsi="宋体"/>
                <w:szCs w:val="21"/>
              </w:rPr>
              <w:t>01</w:t>
            </w:r>
            <w:r>
              <w:rPr>
                <w:rFonts w:hint="eastAsia" w:ascii="宋体" w:hAnsi="宋体"/>
                <w:szCs w:val="21"/>
                <w:lang w:val="en-US" w:eastAsia="zh-CN"/>
              </w:rPr>
              <w:t>6.6.15</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5290620</w:t>
            </w:r>
          </w:p>
        </w:tc>
        <w:tc>
          <w:tcPr>
            <w:tcW w:w="1188"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eastAsia="宋体" w:cs="Times New Roman"/>
                <w:szCs w:val="21"/>
                <w:lang w:val="en-US" w:eastAsia="zh-CN"/>
              </w:rPr>
              <w:t>陈树村、</w:t>
            </w:r>
            <w:r>
              <w:rPr>
                <w:rFonts w:hint="eastAsia" w:ascii="宋体" w:hAnsi="宋体"/>
                <w:szCs w:val="21"/>
                <w:lang w:val="en-US" w:eastAsia="zh-CN"/>
              </w:rPr>
              <w:t>于林辉、陈星</w:t>
            </w:r>
            <w:r>
              <w:rPr>
                <w:rFonts w:hint="eastAsia" w:ascii="宋体" w:hAnsi="宋体" w:eastAsia="宋体" w:cs="Times New Roman"/>
                <w:szCs w:val="21"/>
                <w:lang w:val="en-US" w:eastAsia="zh-CN"/>
              </w:rPr>
              <w:t>垚</w:t>
            </w:r>
          </w:p>
        </w:tc>
        <w:tc>
          <w:tcPr>
            <w:tcW w:w="1131" w:type="dxa"/>
            <w:noWrap w:val="0"/>
            <w:vAlign w:val="center"/>
          </w:tcPr>
          <w:p>
            <w:pPr>
              <w:jc w:val="center"/>
              <w:rPr>
                <w:rFonts w:hint="eastAsia" w:ascii="宋体" w:hAnsi="宋体"/>
                <w:szCs w:val="21"/>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48" w:type="dxa"/>
            <w:noWrap w:val="0"/>
            <w:vAlign w:val="center"/>
          </w:tcPr>
          <w:p>
            <w:pPr>
              <w:jc w:val="center"/>
              <w:rPr>
                <w:rFonts w:hint="eastAsia" w:ascii="宋体" w:hAnsi="宋体"/>
                <w:szCs w:val="21"/>
              </w:rPr>
            </w:pPr>
            <w:r>
              <w:t>实用新型专利</w:t>
            </w:r>
          </w:p>
        </w:tc>
        <w:tc>
          <w:tcPr>
            <w:tcW w:w="1116" w:type="dxa"/>
            <w:noWrap w:val="0"/>
            <w:vAlign w:val="center"/>
          </w:tcPr>
          <w:p>
            <w:pPr>
              <w:jc w:val="center"/>
              <w:rPr>
                <w:rFonts w:hint="default" w:ascii="宋体" w:hAnsi="宋体" w:eastAsia="宋体"/>
                <w:szCs w:val="21"/>
                <w:lang w:val="en-US" w:eastAsia="zh-CN"/>
              </w:rPr>
            </w:pPr>
            <w:r>
              <w:rPr>
                <w:rFonts w:hint="eastAsia" w:hAnsi="宋体"/>
                <w:lang w:val="en-US" w:eastAsia="zh-CN"/>
              </w:rPr>
              <w:t>KR螺旋式搅拌装置</w:t>
            </w:r>
          </w:p>
        </w:tc>
        <w:tc>
          <w:tcPr>
            <w:tcW w:w="993" w:type="dxa"/>
            <w:noWrap w:val="0"/>
            <w:vAlign w:val="center"/>
          </w:tcPr>
          <w:p>
            <w:pPr>
              <w:jc w:val="center"/>
              <w:rPr>
                <w:rFonts w:hint="eastAsia" w:ascii="宋体" w:hAnsi="宋体"/>
                <w:szCs w:val="21"/>
              </w:rPr>
            </w:pPr>
            <w:r>
              <w:t>中国</w:t>
            </w:r>
          </w:p>
        </w:tc>
        <w:tc>
          <w:tcPr>
            <w:tcW w:w="1003" w:type="dxa"/>
            <w:noWrap w:val="0"/>
            <w:vAlign w:val="center"/>
          </w:tcPr>
          <w:p>
            <w:pPr>
              <w:jc w:val="center"/>
              <w:rPr>
                <w:rFonts w:hint="default" w:ascii="宋体" w:hAnsi="宋体" w:eastAsia="宋体"/>
                <w:szCs w:val="21"/>
                <w:lang w:val="en-US" w:eastAsia="zh-CN"/>
              </w:rPr>
            </w:pPr>
            <w:r>
              <w:rPr>
                <w:rFonts w:hAnsi="宋体"/>
              </w:rPr>
              <w:t>ZL</w:t>
            </w:r>
            <w:r>
              <w:rPr>
                <w:rFonts w:hint="eastAsia" w:hAnsi="宋体"/>
                <w:lang w:val="en-US" w:eastAsia="zh-CN"/>
              </w:rPr>
              <w:t>201621443581.7</w:t>
            </w:r>
          </w:p>
        </w:tc>
        <w:tc>
          <w:tcPr>
            <w:tcW w:w="1097" w:type="dxa"/>
            <w:noWrap w:val="0"/>
            <w:vAlign w:val="center"/>
          </w:tcPr>
          <w:p>
            <w:pPr>
              <w:jc w:val="center"/>
              <w:rPr>
                <w:rFonts w:hint="default" w:ascii="宋体" w:hAnsi="宋体" w:eastAsia="宋体"/>
                <w:szCs w:val="21"/>
                <w:lang w:val="en-US" w:eastAsia="zh-CN"/>
              </w:rPr>
            </w:pPr>
            <w:r>
              <w:rPr>
                <w:rFonts w:hint="eastAsia" w:ascii="宋体" w:hAnsi="宋体"/>
                <w:szCs w:val="21"/>
              </w:rPr>
              <w:t>2</w:t>
            </w:r>
            <w:r>
              <w:rPr>
                <w:rFonts w:ascii="宋体" w:hAnsi="宋体"/>
                <w:szCs w:val="21"/>
              </w:rPr>
              <w:t>01</w:t>
            </w:r>
            <w:r>
              <w:rPr>
                <w:rFonts w:hint="eastAsia" w:ascii="宋体" w:hAnsi="宋体"/>
                <w:szCs w:val="21"/>
                <w:lang w:val="en-US" w:eastAsia="zh-CN"/>
              </w:rPr>
              <w:t>7.7.28</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6342059</w:t>
            </w: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陈学东</w:t>
            </w:r>
            <w:r>
              <w:rPr>
                <w:rFonts w:hint="eastAsia" w:ascii="宋体" w:hAnsi="宋体" w:eastAsia="宋体" w:cs="Times New Roman"/>
                <w:szCs w:val="21"/>
                <w:lang w:val="en-US" w:eastAsia="zh-CN"/>
              </w:rPr>
              <w:t>、</w:t>
            </w:r>
            <w:r>
              <w:rPr>
                <w:rFonts w:hint="eastAsia" w:ascii="宋体" w:hAnsi="宋体"/>
                <w:szCs w:val="21"/>
                <w:lang w:val="en-US" w:eastAsia="zh-CN"/>
              </w:rPr>
              <w:t>于林辉、</w:t>
            </w:r>
            <w:r>
              <w:rPr>
                <w:rFonts w:hint="eastAsia" w:ascii="宋体" w:hAnsi="宋体" w:eastAsia="宋体" w:cs="Times New Roman"/>
                <w:szCs w:val="21"/>
                <w:lang w:val="en-US" w:eastAsia="zh-CN"/>
              </w:rPr>
              <w:t>陈树村</w:t>
            </w:r>
          </w:p>
        </w:tc>
        <w:tc>
          <w:tcPr>
            <w:tcW w:w="1131" w:type="dxa"/>
            <w:noWrap w:val="0"/>
            <w:vAlign w:val="center"/>
          </w:tcPr>
          <w:p>
            <w:pPr>
              <w:jc w:val="center"/>
              <w:rPr>
                <w:rFonts w:hint="eastAsia" w:ascii="宋体" w:hAnsi="宋体"/>
                <w:szCs w:val="21"/>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48" w:type="dxa"/>
            <w:noWrap w:val="0"/>
            <w:vAlign w:val="center"/>
          </w:tcPr>
          <w:p>
            <w:pPr>
              <w:jc w:val="center"/>
            </w:pPr>
            <w:r>
              <w:t>实用新型专利</w:t>
            </w:r>
          </w:p>
        </w:tc>
        <w:tc>
          <w:tcPr>
            <w:tcW w:w="1116" w:type="dxa"/>
            <w:noWrap w:val="0"/>
            <w:vAlign w:val="center"/>
          </w:tcPr>
          <w:p>
            <w:pPr>
              <w:jc w:val="center"/>
              <w:rPr>
                <w:rFonts w:hint="default" w:hAnsi="宋体"/>
                <w:lang w:val="en-US"/>
              </w:rPr>
            </w:pPr>
            <w:r>
              <w:rPr>
                <w:rFonts w:hint="eastAsia" w:hAnsi="宋体"/>
                <w:lang w:val="en-US" w:eastAsia="zh-CN"/>
              </w:rPr>
              <w:t>KR喷粉熔体脱硫搅拌器</w:t>
            </w:r>
          </w:p>
        </w:tc>
        <w:tc>
          <w:tcPr>
            <w:tcW w:w="993" w:type="dxa"/>
            <w:noWrap w:val="0"/>
            <w:vAlign w:val="center"/>
          </w:tcPr>
          <w:p>
            <w:pPr>
              <w:jc w:val="center"/>
            </w:pPr>
            <w:r>
              <w:t>中国</w:t>
            </w:r>
          </w:p>
        </w:tc>
        <w:tc>
          <w:tcPr>
            <w:tcW w:w="1003" w:type="dxa"/>
            <w:noWrap w:val="0"/>
            <w:vAlign w:val="center"/>
          </w:tcPr>
          <w:p>
            <w:pPr>
              <w:jc w:val="center"/>
              <w:rPr>
                <w:rFonts w:hint="default" w:hAnsi="宋体" w:eastAsia="宋体"/>
                <w:lang w:val="en-US" w:eastAsia="zh-CN"/>
              </w:rPr>
            </w:pPr>
            <w:r>
              <w:rPr>
                <w:rFonts w:hAnsi="宋体"/>
              </w:rPr>
              <w:t>ZL</w:t>
            </w:r>
            <w:r>
              <w:rPr>
                <w:rFonts w:hint="eastAsia" w:hAnsi="宋体"/>
              </w:rPr>
              <w:t>201</w:t>
            </w:r>
            <w:r>
              <w:rPr>
                <w:rFonts w:hint="eastAsia" w:hAnsi="宋体"/>
                <w:lang w:val="en-US" w:eastAsia="zh-CN"/>
              </w:rPr>
              <w:t>621443582.1</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7.7.28</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6342034</w:t>
            </w: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szCs w:val="21"/>
                <w:lang w:val="en-US" w:eastAsia="zh-CN"/>
              </w:rPr>
              <w:t>陈学东</w:t>
            </w:r>
            <w:r>
              <w:rPr>
                <w:rFonts w:hint="eastAsia" w:ascii="宋体" w:hAnsi="宋体" w:eastAsia="宋体" w:cs="Times New Roman"/>
                <w:szCs w:val="21"/>
                <w:lang w:val="en-US" w:eastAsia="zh-CN"/>
              </w:rPr>
              <w:t>、</w:t>
            </w:r>
            <w:r>
              <w:rPr>
                <w:rFonts w:hint="eastAsia" w:ascii="宋体" w:hAnsi="宋体"/>
                <w:szCs w:val="21"/>
                <w:lang w:val="en-US" w:eastAsia="zh-CN"/>
              </w:rPr>
              <w:t>于林辉、</w:t>
            </w:r>
            <w:r>
              <w:rPr>
                <w:rFonts w:hint="eastAsia" w:ascii="宋体" w:hAnsi="宋体" w:eastAsia="宋体" w:cs="Times New Roman"/>
                <w:szCs w:val="21"/>
                <w:lang w:val="en-US" w:eastAsia="zh-CN"/>
              </w:rPr>
              <w:t>陈树村</w:t>
            </w:r>
          </w:p>
        </w:tc>
        <w:tc>
          <w:tcPr>
            <w:tcW w:w="1131" w:type="dxa"/>
            <w:noWrap w:val="0"/>
            <w:vAlign w:val="center"/>
          </w:tcPr>
          <w:p>
            <w:pPr>
              <w:jc w:val="cente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48" w:type="dxa"/>
            <w:noWrap w:val="0"/>
            <w:vAlign w:val="center"/>
          </w:tcPr>
          <w:p>
            <w:pPr>
              <w:jc w:val="center"/>
            </w:pPr>
            <w:r>
              <w:t>实用新型专利</w:t>
            </w:r>
          </w:p>
        </w:tc>
        <w:tc>
          <w:tcPr>
            <w:tcW w:w="1116" w:type="dxa"/>
            <w:noWrap w:val="0"/>
            <w:vAlign w:val="center"/>
          </w:tcPr>
          <w:p>
            <w:pPr>
              <w:jc w:val="center"/>
              <w:rPr>
                <w:rFonts w:hint="default" w:hAnsi="宋体"/>
                <w:lang w:val="en-US"/>
              </w:rPr>
            </w:pPr>
            <w:r>
              <w:rPr>
                <w:rFonts w:hint="eastAsia" w:hAnsi="宋体"/>
                <w:lang w:val="en-US" w:eastAsia="zh-CN"/>
              </w:rPr>
              <w:t>熔体脱硫旋涡式搅拌装置</w:t>
            </w:r>
          </w:p>
        </w:tc>
        <w:tc>
          <w:tcPr>
            <w:tcW w:w="993" w:type="dxa"/>
            <w:noWrap w:val="0"/>
            <w:vAlign w:val="center"/>
          </w:tcPr>
          <w:p>
            <w:pPr>
              <w:jc w:val="center"/>
            </w:pPr>
            <w:r>
              <w:t>中国</w:t>
            </w:r>
          </w:p>
        </w:tc>
        <w:tc>
          <w:tcPr>
            <w:tcW w:w="1003" w:type="dxa"/>
            <w:noWrap w:val="0"/>
            <w:vAlign w:val="center"/>
          </w:tcPr>
          <w:p>
            <w:pPr>
              <w:jc w:val="center"/>
              <w:rPr>
                <w:rFonts w:hint="default" w:hAnsi="宋体"/>
                <w:lang w:val="en-US"/>
              </w:rPr>
            </w:pPr>
            <w:r>
              <w:rPr>
                <w:rFonts w:hAnsi="宋体"/>
              </w:rPr>
              <w:t>ZL</w:t>
            </w:r>
            <w:r>
              <w:rPr>
                <w:rFonts w:hint="eastAsia" w:hAnsi="宋体"/>
              </w:rPr>
              <w:t>201</w:t>
            </w:r>
            <w:r>
              <w:rPr>
                <w:rFonts w:hint="eastAsia" w:hAnsi="宋体"/>
                <w:lang w:val="en-US" w:eastAsia="zh-CN"/>
              </w:rPr>
              <w:t>621443250.3</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7.7.28</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6342125</w:t>
            </w:r>
          </w:p>
        </w:tc>
        <w:tc>
          <w:tcPr>
            <w:tcW w:w="1188" w:type="dxa"/>
            <w:noWrap w:val="0"/>
            <w:vAlign w:val="center"/>
          </w:tcPr>
          <w:p>
            <w:pPr>
              <w:jc w:val="center"/>
              <w:rPr>
                <w:rFonts w:hint="eastAsia" w:ascii="宋体" w:hAnsi="宋体"/>
                <w:szCs w:val="21"/>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szCs w:val="21"/>
                <w:lang w:val="en-US" w:eastAsia="zh-CN"/>
              </w:rPr>
              <w:t>陈学东</w:t>
            </w:r>
            <w:r>
              <w:rPr>
                <w:rFonts w:hint="eastAsia" w:ascii="宋体" w:hAnsi="宋体" w:eastAsia="宋体" w:cs="Times New Roman"/>
                <w:szCs w:val="21"/>
                <w:lang w:val="en-US" w:eastAsia="zh-CN"/>
              </w:rPr>
              <w:t>、</w:t>
            </w:r>
            <w:r>
              <w:rPr>
                <w:rFonts w:hint="eastAsia" w:ascii="宋体" w:hAnsi="宋体"/>
                <w:szCs w:val="21"/>
                <w:lang w:val="en-US" w:eastAsia="zh-CN"/>
              </w:rPr>
              <w:t>于林辉、</w:t>
            </w:r>
            <w:r>
              <w:rPr>
                <w:rFonts w:hint="eastAsia" w:ascii="宋体" w:hAnsi="宋体" w:eastAsia="宋体" w:cs="Times New Roman"/>
                <w:szCs w:val="21"/>
                <w:lang w:val="en-US" w:eastAsia="zh-CN"/>
              </w:rPr>
              <w:t>陈树村</w:t>
            </w:r>
          </w:p>
        </w:tc>
        <w:tc>
          <w:tcPr>
            <w:tcW w:w="1131" w:type="dxa"/>
            <w:noWrap w:val="0"/>
            <w:vAlign w:val="center"/>
          </w:tcPr>
          <w:p>
            <w:pPr>
              <w:jc w:val="cente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48" w:type="dxa"/>
            <w:noWrap w:val="0"/>
            <w:vAlign w:val="center"/>
          </w:tcPr>
          <w:p>
            <w:pPr>
              <w:jc w:val="center"/>
            </w:pPr>
            <w:r>
              <w:t>实用新型专利</w:t>
            </w:r>
          </w:p>
        </w:tc>
        <w:tc>
          <w:tcPr>
            <w:tcW w:w="1116" w:type="dxa"/>
            <w:noWrap w:val="0"/>
            <w:vAlign w:val="center"/>
          </w:tcPr>
          <w:p>
            <w:pPr>
              <w:jc w:val="center"/>
              <w:rPr>
                <w:rFonts w:hint="default" w:hAnsi="宋体" w:eastAsia="宋体"/>
                <w:lang w:val="en-US" w:eastAsia="zh-CN"/>
              </w:rPr>
            </w:pPr>
            <w:r>
              <w:rPr>
                <w:rFonts w:hint="eastAsia" w:hAnsi="宋体"/>
                <w:lang w:val="en-US" w:eastAsia="zh-CN"/>
              </w:rPr>
              <w:t>消耗型铁水脱硫搅拌器</w:t>
            </w:r>
          </w:p>
        </w:tc>
        <w:tc>
          <w:tcPr>
            <w:tcW w:w="993" w:type="dxa"/>
            <w:noWrap w:val="0"/>
            <w:vAlign w:val="center"/>
          </w:tcPr>
          <w:p>
            <w:pPr>
              <w:jc w:val="center"/>
            </w:pPr>
            <w:r>
              <w:t>中国</w:t>
            </w:r>
          </w:p>
        </w:tc>
        <w:tc>
          <w:tcPr>
            <w:tcW w:w="1003" w:type="dxa"/>
            <w:noWrap w:val="0"/>
            <w:vAlign w:val="center"/>
          </w:tcPr>
          <w:p>
            <w:pPr>
              <w:jc w:val="center"/>
              <w:rPr>
                <w:rFonts w:hint="eastAsia" w:hAnsi="宋体"/>
              </w:rPr>
            </w:pPr>
            <w:r>
              <w:rPr>
                <w:rFonts w:hAnsi="宋体"/>
              </w:rPr>
              <w:t>ZL</w:t>
            </w:r>
            <w:r>
              <w:rPr>
                <w:rFonts w:hint="eastAsia" w:hAnsi="宋体"/>
              </w:rPr>
              <w:t>201</w:t>
            </w:r>
            <w:r>
              <w:rPr>
                <w:rFonts w:hint="eastAsia" w:hAnsi="宋体"/>
                <w:lang w:val="en-US" w:eastAsia="zh-CN"/>
              </w:rPr>
              <w:t>621443521.5</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7.7.28</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6342060</w:t>
            </w:r>
          </w:p>
        </w:tc>
        <w:tc>
          <w:tcPr>
            <w:tcW w:w="1188"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szCs w:val="21"/>
                <w:lang w:val="en-US" w:eastAsia="zh-CN"/>
              </w:rPr>
              <w:t>陈学东</w:t>
            </w:r>
            <w:r>
              <w:rPr>
                <w:rFonts w:hint="eastAsia" w:ascii="宋体" w:hAnsi="宋体" w:eastAsia="宋体" w:cs="Times New Roman"/>
                <w:szCs w:val="21"/>
                <w:lang w:val="en-US" w:eastAsia="zh-CN"/>
              </w:rPr>
              <w:t>、</w:t>
            </w:r>
            <w:r>
              <w:rPr>
                <w:rFonts w:hint="eastAsia" w:ascii="宋体" w:hAnsi="宋体"/>
                <w:szCs w:val="21"/>
                <w:lang w:val="en-US" w:eastAsia="zh-CN"/>
              </w:rPr>
              <w:t>于林辉、</w:t>
            </w:r>
            <w:r>
              <w:rPr>
                <w:rFonts w:hint="eastAsia" w:ascii="宋体" w:hAnsi="宋体" w:eastAsia="宋体" w:cs="Times New Roman"/>
                <w:szCs w:val="21"/>
                <w:lang w:val="en-US" w:eastAsia="zh-CN"/>
              </w:rPr>
              <w:t>陈树村</w:t>
            </w:r>
          </w:p>
        </w:tc>
        <w:tc>
          <w:tcPr>
            <w:tcW w:w="1131" w:type="dxa"/>
            <w:noWrap w:val="0"/>
            <w:vAlign w:val="center"/>
          </w:tcPr>
          <w:p>
            <w:pPr>
              <w:jc w:val="cente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noWrap w:val="0"/>
            <w:vAlign w:val="center"/>
          </w:tcPr>
          <w:p>
            <w:pPr>
              <w:jc w:val="center"/>
            </w:pPr>
            <w:r>
              <w:t>实用新型专利</w:t>
            </w:r>
          </w:p>
        </w:tc>
        <w:tc>
          <w:tcPr>
            <w:tcW w:w="1116" w:type="dxa"/>
            <w:noWrap w:val="0"/>
            <w:vAlign w:val="center"/>
          </w:tcPr>
          <w:p>
            <w:pPr>
              <w:jc w:val="center"/>
              <w:rPr>
                <w:rFonts w:hint="default" w:hAnsi="宋体"/>
                <w:lang w:val="en-US"/>
              </w:rPr>
            </w:pPr>
            <w:r>
              <w:rPr>
                <w:rFonts w:hint="eastAsia" w:hAnsi="宋体"/>
                <w:lang w:val="en-US" w:eastAsia="zh-CN"/>
              </w:rPr>
              <w:t>熔体脱硫用旋涡式搅拌器</w:t>
            </w:r>
          </w:p>
        </w:tc>
        <w:tc>
          <w:tcPr>
            <w:tcW w:w="993" w:type="dxa"/>
            <w:noWrap w:val="0"/>
            <w:vAlign w:val="center"/>
          </w:tcPr>
          <w:p>
            <w:pPr>
              <w:jc w:val="center"/>
            </w:pPr>
            <w:r>
              <w:t>中国</w:t>
            </w:r>
          </w:p>
        </w:tc>
        <w:tc>
          <w:tcPr>
            <w:tcW w:w="1003" w:type="dxa"/>
            <w:noWrap w:val="0"/>
            <w:vAlign w:val="center"/>
          </w:tcPr>
          <w:p>
            <w:pPr>
              <w:jc w:val="center"/>
              <w:rPr>
                <w:rFonts w:hint="default" w:hAnsi="宋体"/>
                <w:lang w:val="en-US"/>
              </w:rPr>
            </w:pPr>
            <w:r>
              <w:rPr>
                <w:rFonts w:hAnsi="宋体"/>
              </w:rPr>
              <w:t>ZL</w:t>
            </w:r>
            <w:r>
              <w:rPr>
                <w:rFonts w:hint="eastAsia" w:hAnsi="宋体"/>
              </w:rPr>
              <w:t>201</w:t>
            </w:r>
            <w:r>
              <w:rPr>
                <w:rFonts w:hint="eastAsia" w:hAnsi="宋体"/>
                <w:lang w:val="en-US" w:eastAsia="zh-CN"/>
              </w:rPr>
              <w:t>621443261.1</w:t>
            </w:r>
          </w:p>
        </w:tc>
        <w:tc>
          <w:tcPr>
            <w:tcW w:w="1097" w:type="dxa"/>
            <w:noWrap w:val="0"/>
            <w:vAlign w:val="center"/>
          </w:tcPr>
          <w:p>
            <w:pPr>
              <w:jc w:val="center"/>
              <w:rPr>
                <w:rFonts w:hint="eastAsia" w:ascii="宋体" w:hAnsi="宋体"/>
                <w:szCs w:val="21"/>
              </w:rPr>
            </w:pPr>
            <w:r>
              <w:rPr>
                <w:rFonts w:hint="eastAsia" w:ascii="宋体" w:hAnsi="宋体"/>
                <w:szCs w:val="21"/>
              </w:rPr>
              <w:t>2</w:t>
            </w:r>
            <w:r>
              <w:rPr>
                <w:rFonts w:ascii="宋体" w:hAnsi="宋体"/>
                <w:szCs w:val="21"/>
              </w:rPr>
              <w:t>01</w:t>
            </w:r>
            <w:r>
              <w:rPr>
                <w:rFonts w:hint="eastAsia" w:ascii="宋体" w:hAnsi="宋体"/>
                <w:szCs w:val="21"/>
                <w:lang w:val="en-US" w:eastAsia="zh-CN"/>
              </w:rPr>
              <w:t>7.9.1</w:t>
            </w:r>
          </w:p>
        </w:tc>
        <w:tc>
          <w:tcPr>
            <w:tcW w:w="90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6434541</w:t>
            </w:r>
          </w:p>
        </w:tc>
        <w:tc>
          <w:tcPr>
            <w:tcW w:w="1188"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营口东邦冶金设备耐材</w:t>
            </w:r>
            <w:r>
              <w:rPr>
                <w:rFonts w:hint="eastAsia" w:ascii="宋体" w:hAnsi="宋体"/>
                <w:szCs w:val="21"/>
              </w:rPr>
              <w:t>有限公司</w:t>
            </w:r>
          </w:p>
        </w:tc>
        <w:tc>
          <w:tcPr>
            <w:tcW w:w="1373" w:type="dxa"/>
            <w:noWrap w:val="0"/>
            <w:vAlign w:val="center"/>
          </w:tcPr>
          <w:p>
            <w:pPr>
              <w:jc w:val="center"/>
              <w:rPr>
                <w:rFonts w:hint="eastAsia" w:ascii="宋体" w:hAnsi="宋体"/>
                <w:szCs w:val="21"/>
              </w:rPr>
            </w:pPr>
            <w:r>
              <w:rPr>
                <w:rFonts w:hint="eastAsia" w:ascii="宋体" w:hAnsi="宋体"/>
                <w:szCs w:val="21"/>
                <w:lang w:val="en-US" w:eastAsia="zh-CN"/>
              </w:rPr>
              <w:t>陈学东</w:t>
            </w:r>
            <w:r>
              <w:rPr>
                <w:rFonts w:hint="eastAsia" w:ascii="宋体" w:hAnsi="宋体" w:eastAsia="宋体" w:cs="Times New Roman"/>
                <w:szCs w:val="21"/>
                <w:lang w:val="en-US" w:eastAsia="zh-CN"/>
              </w:rPr>
              <w:t>、</w:t>
            </w:r>
            <w:r>
              <w:rPr>
                <w:rFonts w:hint="eastAsia" w:ascii="宋体" w:hAnsi="宋体"/>
                <w:szCs w:val="21"/>
                <w:lang w:val="en-US" w:eastAsia="zh-CN"/>
              </w:rPr>
              <w:t>于林辉、</w:t>
            </w:r>
            <w:r>
              <w:rPr>
                <w:rFonts w:hint="eastAsia" w:ascii="宋体" w:hAnsi="宋体" w:eastAsia="宋体" w:cs="Times New Roman"/>
                <w:szCs w:val="21"/>
                <w:lang w:val="en-US" w:eastAsia="zh-CN"/>
              </w:rPr>
              <w:t>陈树村</w:t>
            </w:r>
          </w:p>
        </w:tc>
        <w:tc>
          <w:tcPr>
            <w:tcW w:w="1131" w:type="dxa"/>
            <w:noWrap w:val="0"/>
            <w:vAlign w:val="center"/>
          </w:tcPr>
          <w:p>
            <w:pPr>
              <w:jc w:val="cente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8" w:hRule="atLeast"/>
        </w:trPr>
        <w:tc>
          <w:tcPr>
            <w:tcW w:w="1764" w:type="dxa"/>
            <w:gridSpan w:val="2"/>
            <w:noWrap w:val="0"/>
            <w:vAlign w:val="center"/>
          </w:tcPr>
          <w:p>
            <w:pPr>
              <w:jc w:val="center"/>
              <w:rPr>
                <w:rFonts w:hint="eastAsia" w:ascii="宋体" w:hAnsi="宋体" w:cs="Times New Roman"/>
                <w:szCs w:val="21"/>
              </w:rPr>
            </w:pPr>
            <w:r>
              <w:rPr>
                <w:rFonts w:hint="eastAsia" w:ascii="宋体" w:hAnsi="宋体" w:cs="Times New Roman"/>
                <w:szCs w:val="21"/>
                <w:lang w:eastAsia="zh-CN"/>
              </w:rPr>
              <w:t>主要</w:t>
            </w:r>
            <w:r>
              <w:rPr>
                <w:rFonts w:hint="eastAsia" w:ascii="宋体" w:hAnsi="宋体" w:cs="Times New Roman"/>
                <w:szCs w:val="21"/>
              </w:rPr>
              <w:t>完成人</w:t>
            </w:r>
          </w:p>
        </w:tc>
        <w:tc>
          <w:tcPr>
            <w:tcW w:w="7685" w:type="dxa"/>
            <w:gridSpan w:val="7"/>
            <w:noWrap w:val="0"/>
            <w:vAlign w:val="center"/>
          </w:tcPr>
          <w:p>
            <w:pPr>
              <w:jc w:val="both"/>
              <w:rPr>
                <w:rFonts w:hint="eastAsia" w:ascii="宋体" w:hAnsi="宋体" w:cs="Times New Roman"/>
                <w:szCs w:val="21"/>
              </w:rPr>
            </w:pPr>
            <w:r>
              <w:rPr>
                <w:rFonts w:hint="eastAsia" w:ascii="宋体" w:hAnsi="宋体" w:cs="Times New Roman"/>
                <w:szCs w:val="21"/>
                <w:lang w:val="en-US" w:eastAsia="zh-CN"/>
              </w:rPr>
              <w:t xml:space="preserve">于林辉 </w:t>
            </w:r>
            <w:r>
              <w:rPr>
                <w:rFonts w:hint="eastAsia" w:ascii="宋体" w:hAnsi="宋体" w:cs="Times New Roman"/>
                <w:szCs w:val="21"/>
              </w:rPr>
              <w:t>排名1、</w:t>
            </w:r>
            <w:r>
              <w:rPr>
                <w:rFonts w:hint="eastAsia" w:ascii="宋体" w:hAnsi="宋体" w:cs="Times New Roman"/>
                <w:szCs w:val="21"/>
                <w:lang w:val="en-US" w:eastAsia="zh-CN"/>
              </w:rPr>
              <w:t>营口东邦环保科技股份有限公司副总经理</w:t>
            </w:r>
            <w:r>
              <w:rPr>
                <w:rFonts w:hint="eastAsia" w:ascii="宋体" w:hAnsi="宋体" w:cs="Times New Roman"/>
                <w:szCs w:val="21"/>
              </w:rPr>
              <w:t>，对本项目贡献：本项目总负责人，提出了在熔体脱硫搅拌叶片设计上采用渐进式变曲率弧面的设计思路，增强了搅拌叶片对铁水的轴向搅拌力，降低了搅拌叶片背铁面对铁水涡流区域的周向阻力，使搅拌区域形成强化的涡流效应，从而提高了脱硫剂的搅拌旋进深度，促进了脱硫剂与铁水的接触反应，大幅提高了脱硫剂的脱硫效率。</w:t>
            </w:r>
          </w:p>
          <w:p>
            <w:pPr>
              <w:jc w:val="both"/>
              <w:rPr>
                <w:rFonts w:hint="eastAsia" w:ascii="宋体" w:hAnsi="宋体" w:cs="Times New Roman"/>
                <w:szCs w:val="21"/>
              </w:rPr>
            </w:pPr>
            <w:r>
              <w:rPr>
                <w:rFonts w:hint="eastAsia" w:ascii="宋体" w:hAnsi="宋体" w:cs="Times New Roman"/>
                <w:szCs w:val="21"/>
                <w:lang w:val="en-US" w:eastAsia="zh-CN"/>
              </w:rPr>
              <w:t xml:space="preserve">邓信忠 </w:t>
            </w:r>
            <w:r>
              <w:rPr>
                <w:rFonts w:hint="eastAsia" w:ascii="宋体" w:hAnsi="宋体" w:cs="Times New Roman"/>
                <w:szCs w:val="21"/>
              </w:rPr>
              <w:t>排名2、营口理工学院 化学与环境工程学院教师，高级工程师、对本项目贡献：通过大量的调研和深入的理论分析，突破了搅拌叶片顶部为水平面的传统设计思路，提出控制顶部平面与水平面倾角的设计思路。解决了叶片顶部的硫渣堆积问题，研究腐蚀机理，提高了脱硫效率及搅拌装置寿命。</w:t>
            </w:r>
          </w:p>
          <w:p>
            <w:pPr>
              <w:jc w:val="both"/>
              <w:rPr>
                <w:rFonts w:hint="eastAsia" w:ascii="宋体" w:hAnsi="宋体" w:cs="Times New Roman"/>
                <w:szCs w:val="21"/>
              </w:rPr>
            </w:pPr>
            <w:r>
              <w:rPr>
                <w:rFonts w:hint="eastAsia" w:ascii="宋体" w:hAnsi="宋体" w:cs="Times New Roman"/>
                <w:szCs w:val="21"/>
                <w:lang w:val="en-US" w:eastAsia="zh-CN"/>
              </w:rPr>
              <w:t xml:space="preserve">陈学东 </w:t>
            </w:r>
            <w:r>
              <w:rPr>
                <w:rFonts w:hint="eastAsia" w:ascii="宋体" w:hAnsi="宋体" w:cs="Times New Roman"/>
                <w:szCs w:val="21"/>
              </w:rPr>
              <w:t>排名3、</w:t>
            </w:r>
            <w:r>
              <w:rPr>
                <w:rFonts w:hint="eastAsia" w:ascii="宋体" w:hAnsi="宋体" w:cs="Times New Roman"/>
                <w:szCs w:val="21"/>
                <w:lang w:val="en-US" w:eastAsia="zh-CN"/>
              </w:rPr>
              <w:t>营口东邦环保科技股份有限公司总经理</w:t>
            </w:r>
            <w:r>
              <w:rPr>
                <w:rFonts w:hint="eastAsia" w:ascii="宋体" w:hAnsi="宋体" w:cs="Times New Roman"/>
                <w:szCs w:val="21"/>
                <w:lang w:eastAsia="zh-CN"/>
              </w:rPr>
              <w:t>，</w:t>
            </w:r>
            <w:r>
              <w:rPr>
                <w:rFonts w:hint="eastAsia" w:ascii="宋体" w:hAnsi="宋体" w:cs="Times New Roman"/>
                <w:szCs w:val="21"/>
              </w:rPr>
              <w:t>对本项目贡献：研发性能优良的搅拌装置用“钢纤维增强莫来石—刚玉质耐火浇注料”，基于对搅拌装置实际使用过程中的抗冲刷性能、抗热震性能与抗渣性能要求，在认真分析进口耐火材料性能与使用效果的基础上，研发了自主知识产权的低成本、高性能的浇注料。</w:t>
            </w:r>
          </w:p>
          <w:p>
            <w:pPr>
              <w:jc w:val="both"/>
              <w:rPr>
                <w:rFonts w:hint="eastAsia" w:ascii="宋体" w:hAnsi="宋体" w:cs="Times New Roman"/>
                <w:szCs w:val="21"/>
              </w:rPr>
            </w:pPr>
            <w:r>
              <w:rPr>
                <w:rFonts w:hint="eastAsia" w:ascii="宋体" w:hAnsi="宋体" w:cs="Times New Roman"/>
                <w:szCs w:val="21"/>
                <w:lang w:val="en-US" w:eastAsia="zh-CN"/>
              </w:rPr>
              <w:t xml:space="preserve">郭丽莉 </w:t>
            </w:r>
            <w:r>
              <w:rPr>
                <w:rFonts w:hint="eastAsia" w:ascii="宋体" w:hAnsi="宋体" w:cs="Times New Roman"/>
                <w:szCs w:val="21"/>
              </w:rPr>
              <w:t xml:space="preserve">排名4、营口理工学院 </w:t>
            </w:r>
            <w:r>
              <w:rPr>
                <w:rFonts w:hint="eastAsia" w:ascii="宋体" w:hAnsi="宋体" w:cs="Times New Roman"/>
                <w:szCs w:val="21"/>
                <w:lang w:val="en-US" w:eastAsia="zh-CN"/>
              </w:rPr>
              <w:t>材料科学与工程</w:t>
            </w:r>
            <w:r>
              <w:rPr>
                <w:rFonts w:hint="eastAsia" w:ascii="宋体" w:hAnsi="宋体" w:cs="Times New Roman"/>
                <w:szCs w:val="21"/>
              </w:rPr>
              <w:t>学院教师，</w:t>
            </w:r>
            <w:r>
              <w:rPr>
                <w:rFonts w:hint="eastAsia" w:ascii="宋体" w:hAnsi="宋体" w:cs="Times New Roman"/>
                <w:szCs w:val="21"/>
                <w:lang w:val="en-US" w:eastAsia="zh-CN"/>
              </w:rPr>
              <w:t>讲</w:t>
            </w:r>
            <w:r>
              <w:rPr>
                <w:rFonts w:hint="eastAsia" w:ascii="宋体" w:hAnsi="宋体" w:cs="Times New Roman"/>
                <w:szCs w:val="21"/>
              </w:rPr>
              <w:t>师。对本项目贡献：主要负责对铁水脱硫搅拌槽内的流场进行</w:t>
            </w:r>
            <w:r>
              <w:rPr>
                <w:rFonts w:hint="eastAsia" w:ascii="宋体" w:hAnsi="宋体" w:cs="Times New Roman"/>
                <w:szCs w:val="21"/>
                <w:lang w:val="en-US" w:eastAsia="zh-CN"/>
              </w:rPr>
              <w:t>详</w:t>
            </w:r>
            <w:r>
              <w:rPr>
                <w:rFonts w:hint="eastAsia" w:ascii="宋体" w:hAnsi="宋体" w:cs="Times New Roman"/>
                <w:szCs w:val="21"/>
              </w:rPr>
              <w:t>细的分析研究，获得最佳的工艺参数，通过深入现场收集关键技术参数，以便更真实的模拟新型脱硫搅拌装置的实际生产工况，及时预见用户在使用该脱硫装置时可能发生的生产问题及相关设计缺陷，并提出解决方法。</w:t>
            </w:r>
          </w:p>
          <w:p>
            <w:pPr>
              <w:jc w:val="both"/>
              <w:rPr>
                <w:rFonts w:hint="eastAsia" w:ascii="宋体" w:hAnsi="宋体" w:cs="Times New Roman"/>
                <w:szCs w:val="21"/>
              </w:rPr>
            </w:pPr>
            <w:r>
              <w:rPr>
                <w:rFonts w:hint="eastAsia" w:ascii="宋体" w:hAnsi="宋体" w:cs="Times New Roman"/>
                <w:szCs w:val="21"/>
                <w:lang w:val="en-US" w:eastAsia="zh-CN"/>
              </w:rPr>
              <w:t xml:space="preserve">陈树村 </w:t>
            </w:r>
            <w:r>
              <w:rPr>
                <w:rFonts w:hint="eastAsia" w:ascii="宋体" w:hAnsi="宋体" w:cs="Times New Roman"/>
                <w:szCs w:val="21"/>
              </w:rPr>
              <w:t>排名5、</w:t>
            </w:r>
            <w:r>
              <w:rPr>
                <w:rFonts w:hint="eastAsia" w:ascii="宋体" w:hAnsi="宋体" w:cs="Times New Roman"/>
                <w:szCs w:val="21"/>
                <w:lang w:val="en-US" w:eastAsia="zh-CN"/>
              </w:rPr>
              <w:t>营口东邦环保科技股份有限公司技术负责人</w:t>
            </w:r>
            <w:r>
              <w:rPr>
                <w:rFonts w:hint="eastAsia" w:ascii="宋体" w:hAnsi="宋体" w:cs="Times New Roman"/>
                <w:szCs w:val="21"/>
              </w:rPr>
              <w:t>。对本项目贡献：提出了在搅拌轴内设置交叉型对称式涡旋冷却导流机构的设计思路。使冷却气体在搅拌头金属芯内分布均匀，提高了冷却效率，降低了脱硫时搅拌头金属芯工作温度，大幅提高了搅拌装置的工作寿命。</w:t>
            </w:r>
          </w:p>
          <w:p>
            <w:pPr>
              <w:jc w:val="both"/>
              <w:rPr>
                <w:rFonts w:hint="eastAsia" w:ascii="宋体" w:hAnsi="宋体" w:cs="Times New Roman"/>
                <w:szCs w:val="21"/>
              </w:rPr>
            </w:pPr>
            <w:r>
              <w:rPr>
                <w:rFonts w:hint="eastAsia" w:ascii="宋体" w:hAnsi="宋体" w:cs="Times New Roman"/>
                <w:szCs w:val="21"/>
                <w:lang w:val="en-US" w:eastAsia="zh-CN"/>
              </w:rPr>
              <w:t xml:space="preserve">薛志爽 </w:t>
            </w:r>
            <w:r>
              <w:rPr>
                <w:rFonts w:hint="eastAsia" w:ascii="宋体" w:hAnsi="宋体" w:cs="Times New Roman"/>
                <w:szCs w:val="21"/>
              </w:rPr>
              <w:t xml:space="preserve">排名6、营口理工学院 </w:t>
            </w:r>
            <w:r>
              <w:rPr>
                <w:rFonts w:hint="eastAsia" w:ascii="宋体" w:hAnsi="宋体" w:cs="Times New Roman"/>
                <w:szCs w:val="21"/>
                <w:lang w:val="en-US" w:eastAsia="zh-CN"/>
              </w:rPr>
              <w:t>化学与环境工程</w:t>
            </w:r>
            <w:r>
              <w:rPr>
                <w:rFonts w:hint="eastAsia" w:ascii="宋体" w:hAnsi="宋体" w:cs="Times New Roman"/>
                <w:szCs w:val="21"/>
              </w:rPr>
              <w:t>学院教师，</w:t>
            </w:r>
            <w:r>
              <w:rPr>
                <w:rFonts w:hint="eastAsia" w:ascii="宋体" w:hAnsi="宋体" w:cs="Times New Roman"/>
                <w:szCs w:val="21"/>
                <w:lang w:val="en-US" w:eastAsia="zh-CN"/>
              </w:rPr>
              <w:t>讲</w:t>
            </w:r>
            <w:r>
              <w:rPr>
                <w:rFonts w:hint="eastAsia" w:ascii="宋体" w:hAnsi="宋体" w:cs="Times New Roman"/>
                <w:szCs w:val="21"/>
              </w:rPr>
              <w:t>师。对本项目贡献：主要负责对铁水脱硫搅拌槽内的</w:t>
            </w:r>
            <w:r>
              <w:rPr>
                <w:rFonts w:hint="eastAsia" w:ascii="宋体" w:hAnsi="宋体" w:cs="Times New Roman"/>
                <w:szCs w:val="21"/>
                <w:lang w:val="en-US" w:eastAsia="zh-CN"/>
              </w:rPr>
              <w:t>搅拌头腐蚀过程进行详细研究</w:t>
            </w:r>
            <w:r>
              <w:rPr>
                <w:rFonts w:hint="eastAsia" w:ascii="宋体" w:hAnsi="宋体" w:cs="Times New Roman"/>
                <w:szCs w:val="21"/>
              </w:rPr>
              <w:t>，获得最佳的工艺参数，通过深入现场收集关键技术参数，以便</w:t>
            </w:r>
            <w:r>
              <w:rPr>
                <w:rFonts w:hint="eastAsia" w:ascii="宋体" w:hAnsi="宋体" w:cs="Times New Roman"/>
                <w:szCs w:val="21"/>
                <w:lang w:val="en-US" w:eastAsia="zh-CN"/>
              </w:rPr>
              <w:t>获得抗腐蚀的长寿命搅拌头产品</w:t>
            </w:r>
            <w:r>
              <w:rPr>
                <w:rFonts w:hint="eastAsia" w:ascii="宋体" w:hAnsi="宋体" w:cs="Times New Roman"/>
                <w:szCs w:val="21"/>
              </w:rPr>
              <w:t>。</w:t>
            </w:r>
          </w:p>
          <w:p>
            <w:pPr>
              <w:jc w:val="both"/>
              <w:rPr>
                <w:rFonts w:hint="eastAsia" w:ascii="宋体" w:hAnsi="宋体" w:cs="Times New Roman"/>
                <w:szCs w:val="21"/>
              </w:rPr>
            </w:pPr>
            <w:r>
              <w:rPr>
                <w:rFonts w:hint="eastAsia" w:ascii="宋体" w:hAnsi="宋体" w:cs="Times New Roman"/>
                <w:szCs w:val="21"/>
                <w:lang w:val="en-US" w:eastAsia="zh-CN"/>
              </w:rPr>
              <w:t xml:space="preserve">代新英 </w:t>
            </w:r>
            <w:r>
              <w:rPr>
                <w:rFonts w:hint="eastAsia" w:ascii="宋体" w:hAnsi="宋体" w:cs="Times New Roman"/>
                <w:szCs w:val="21"/>
              </w:rPr>
              <w:t>排名7、</w:t>
            </w:r>
            <w:r>
              <w:rPr>
                <w:rFonts w:hint="eastAsia" w:ascii="宋体" w:hAnsi="宋体" w:cs="Times New Roman"/>
                <w:szCs w:val="21"/>
                <w:lang w:val="en-US" w:eastAsia="zh-CN"/>
              </w:rPr>
              <w:t>大连理工大学盘锦产业技术研究院</w:t>
            </w:r>
            <w:r>
              <w:rPr>
                <w:rFonts w:hint="eastAsia" w:ascii="宋体" w:hAnsi="宋体" w:cs="Times New Roman"/>
                <w:szCs w:val="21"/>
              </w:rPr>
              <w:t>、</w:t>
            </w:r>
            <w:r>
              <w:rPr>
                <w:rFonts w:hint="eastAsia" w:ascii="宋体" w:hAnsi="宋体" w:cs="Times New Roman"/>
                <w:szCs w:val="21"/>
                <w:lang w:val="en-US" w:eastAsia="zh-CN"/>
              </w:rPr>
              <w:t>高级</w:t>
            </w:r>
            <w:r>
              <w:rPr>
                <w:rFonts w:hint="eastAsia" w:ascii="宋体" w:hAnsi="宋体" w:cs="Times New Roman"/>
                <w:szCs w:val="21"/>
              </w:rPr>
              <w:t>工程师。对本项目贡献：</w:t>
            </w:r>
            <w:r>
              <w:rPr>
                <w:rFonts w:hint="eastAsia" w:ascii="宋体" w:hAnsi="宋体" w:cs="Times New Roman"/>
                <w:szCs w:val="21"/>
                <w:lang w:val="en-US" w:eastAsia="zh-CN"/>
              </w:rPr>
              <w:t>参与新型长寿命铁水脱硫搅拌头产品的研发，负责项目的学术和技术指导，对铁水脱硫搅拌头的工艺设计做出了创造性贡献，并成功实现了专利技术的产业化。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764" w:type="dxa"/>
            <w:gridSpan w:val="2"/>
            <w:noWrap w:val="0"/>
            <w:vAlign w:val="center"/>
          </w:tcPr>
          <w:p>
            <w:pPr>
              <w:jc w:val="center"/>
              <w:rPr>
                <w:rFonts w:hint="eastAsia" w:ascii="宋体" w:hAnsi="宋体" w:cs="Times New Roman"/>
                <w:szCs w:val="21"/>
              </w:rPr>
            </w:pPr>
            <w:r>
              <w:rPr>
                <w:rFonts w:hint="eastAsia" w:ascii="宋体" w:hAnsi="宋体" w:cs="Times New Roman"/>
                <w:szCs w:val="21"/>
              </w:rPr>
              <w:t>主要完成单位</w:t>
            </w:r>
          </w:p>
        </w:tc>
        <w:tc>
          <w:tcPr>
            <w:tcW w:w="7685" w:type="dxa"/>
            <w:gridSpan w:val="7"/>
            <w:noWrap w:val="0"/>
            <w:vAlign w:val="center"/>
          </w:tcPr>
          <w:p>
            <w:pPr>
              <w:jc w:val="both"/>
              <w:rPr>
                <w:rFonts w:hint="eastAsia" w:ascii="宋体" w:hAnsi="宋体" w:cs="Times New Roman"/>
                <w:szCs w:val="21"/>
              </w:rPr>
            </w:pPr>
            <w:r>
              <w:rPr>
                <w:rFonts w:hint="eastAsia" w:ascii="宋体" w:hAnsi="宋体" w:cs="Times New Roman"/>
                <w:szCs w:val="21"/>
                <w:lang w:val="en-US" w:eastAsia="zh-CN"/>
              </w:rPr>
              <w:t>营口东邦环保</w:t>
            </w:r>
            <w:r>
              <w:rPr>
                <w:rFonts w:hint="eastAsia" w:ascii="宋体" w:hAnsi="宋体" w:cs="Times New Roman"/>
                <w:szCs w:val="21"/>
              </w:rPr>
              <w:t>科技股份有限公司，排名1，</w:t>
            </w:r>
            <w:r>
              <w:rPr>
                <w:rFonts w:hint="eastAsia" w:ascii="宋体" w:hAnsi="宋体" w:cs="Times New Roman"/>
                <w:szCs w:val="21"/>
                <w:lang w:val="en-US" w:eastAsia="zh-CN"/>
              </w:rPr>
              <w:t>营口东邦环保</w:t>
            </w:r>
            <w:r>
              <w:rPr>
                <w:rFonts w:hint="eastAsia" w:ascii="宋体" w:hAnsi="宋体" w:cs="Times New Roman"/>
                <w:szCs w:val="21"/>
              </w:rPr>
              <w:t>科技股份有限公司</w:t>
            </w:r>
            <w:r>
              <w:rPr>
                <w:rFonts w:hint="eastAsia" w:ascii="宋体" w:hAnsi="宋体" w:cs="Times New Roman"/>
                <w:szCs w:val="21"/>
                <w:lang w:val="en-US" w:eastAsia="zh-CN"/>
              </w:rPr>
              <w:t>对</w:t>
            </w:r>
            <w:r>
              <w:rPr>
                <w:rFonts w:hint="eastAsia" w:ascii="宋体" w:hAnsi="宋体" w:cs="Times New Roman"/>
                <w:szCs w:val="21"/>
              </w:rPr>
              <w:t>我国多个使用KR搅拌装置的企业，进行了大量的调查、研究，发现目前铁水脱硫搅拌装置的主要问题有使用寿命低，叶片间粘渣严重，工作端插入深度不适宜，很难发挥KR法动力学优势等，基于多年的研究、生产实践，通过进行铁水脱硫搅拌装置结构参数对搅拌强度影响的理论分析，结合流体力学与数值模拟方法，自主设计研发了一种结构简单、工作寿命长，成本低廉，搅拌效果理想的KR法铁水脱硫用搅拌装置。目前，营口东邦冶金设备耐材有限公司已将新型脱硫搅拌装置推广到凌钢、达州钢铁、柳州钢铁、首钢迁安钢铁等20余家大中型钢铁企业，同时为不同企业量身定做了整套完整的使用及维护工艺。近三年累计新增销售额2510.3万元，新增利润366.7万元，新增税收259.7万元，具有较好的经济效益和社会效益，推广应用前景广阔。</w:t>
            </w:r>
          </w:p>
          <w:p>
            <w:pPr>
              <w:jc w:val="both"/>
              <w:rPr>
                <w:rFonts w:hint="eastAsia" w:ascii="宋体" w:hAnsi="宋体" w:cs="Times New Roman"/>
                <w:szCs w:val="21"/>
              </w:rPr>
            </w:pPr>
            <w:r>
              <w:rPr>
                <w:rFonts w:hint="eastAsia" w:ascii="宋体" w:hAnsi="宋体" w:cs="Times New Roman"/>
                <w:szCs w:val="21"/>
              </w:rPr>
              <w:t>营口理工学院，排名2，作为本项目第二完成单位，营口理工学院与第一完成单位营口东邦冶金设备耐材有限公司联合成立产学研攻关队伍，营口理工学院主要负责新型铁水脱硫KR型搅拌装置在熔盐中的腐蚀行为和腐蚀机理进行研究，研究成果为长寿命的搅拌头提供理论基础，具体对本项目的创新点新型铁水脱硫搅拌头使用过程中的工艺参数研究及外形设计作出了创造性贡献，为项目的主要完成单位。</w:t>
            </w:r>
          </w:p>
          <w:p>
            <w:pPr>
              <w:jc w:val="both"/>
              <w:rPr>
                <w:rFonts w:hint="eastAsia" w:ascii="宋体" w:hAnsi="宋体" w:cs="Times New Roman"/>
                <w:szCs w:val="21"/>
              </w:rPr>
            </w:pPr>
            <w:r>
              <w:rPr>
                <w:rFonts w:hint="eastAsia" w:ascii="宋体" w:hAnsi="宋体" w:cs="Times New Roman"/>
                <w:szCs w:val="21"/>
              </w:rPr>
              <w:t>大连理工大学盘锦产业技术研究院</w:t>
            </w:r>
            <w:r>
              <w:rPr>
                <w:rFonts w:hint="eastAsia" w:ascii="宋体" w:hAnsi="宋体" w:cs="Times New Roman"/>
                <w:szCs w:val="21"/>
                <w:lang w:eastAsia="zh-CN"/>
              </w:rPr>
              <w:t>，</w:t>
            </w:r>
            <w:r>
              <w:rPr>
                <w:rFonts w:hint="eastAsia" w:ascii="宋体" w:hAnsi="宋体" w:cs="Times New Roman"/>
                <w:szCs w:val="21"/>
                <w:lang w:val="en-US" w:eastAsia="zh-CN"/>
              </w:rPr>
              <w:t>排名3，</w:t>
            </w:r>
            <w:r>
              <w:rPr>
                <w:rFonts w:hint="eastAsia" w:ascii="宋体" w:hAnsi="宋体" w:cs="Times New Roman"/>
                <w:szCs w:val="21"/>
              </w:rPr>
              <w:t>作为本项目第三完成单位，总体负责新型铁水脱硫搅拌头的设计及产业化，具体对项目创新点脱硫搅拌头装置的设计作出了创造性贡献，为项目的主要完成单位。</w:t>
            </w:r>
          </w:p>
        </w:tc>
      </w:tr>
    </w:tbl>
    <w:p>
      <w:pPr>
        <w:pStyle w:val="2"/>
        <w:rPr>
          <w:rFonts w:hint="eastAsia"/>
        </w:rPr>
      </w:pPr>
    </w:p>
    <w:tbl>
      <w:tblPr>
        <w:tblStyle w:val="12"/>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775"/>
        <w:gridCol w:w="998"/>
        <w:gridCol w:w="1189"/>
        <w:gridCol w:w="1061"/>
        <w:gridCol w:w="877"/>
        <w:gridCol w:w="1004"/>
        <w:gridCol w:w="110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项目名称</w:t>
            </w:r>
          </w:p>
        </w:tc>
        <w:tc>
          <w:tcPr>
            <w:tcW w:w="8131" w:type="dxa"/>
            <w:gridSpan w:val="8"/>
            <w:shd w:val="clear" w:color="auto" w:fill="auto"/>
            <w:vAlign w:val="center"/>
          </w:tcPr>
          <w:p>
            <w:pPr>
              <w:jc w:val="both"/>
              <w:rPr>
                <w:rFonts w:ascii="宋体" w:hAnsi="宋体"/>
                <w:color w:val="FF0000"/>
                <w:szCs w:val="21"/>
              </w:rPr>
            </w:pPr>
            <w:r>
              <w:rPr>
                <w:rFonts w:hint="eastAsia" w:ascii="宋体" w:hAnsi="宋体" w:eastAsia="宋体" w:cs="宋体"/>
                <w:sz w:val="21"/>
                <w:szCs w:val="21"/>
                <w:vertAlign w:val="baseline"/>
              </w:rPr>
              <w:t>高纯超细三聚氯氰合成及尾气无害化处理的综合利用技术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szCs w:val="21"/>
              </w:rPr>
              <w:t>提名者</w:t>
            </w:r>
          </w:p>
        </w:tc>
        <w:tc>
          <w:tcPr>
            <w:tcW w:w="8131" w:type="dxa"/>
            <w:gridSpan w:val="8"/>
            <w:shd w:val="clear" w:color="auto" w:fill="auto"/>
            <w:vAlign w:val="center"/>
          </w:tcPr>
          <w:p>
            <w:pPr>
              <w:jc w:val="both"/>
              <w:rPr>
                <w:rFonts w:ascii="宋体" w:hAnsi="宋体"/>
                <w:szCs w:val="21"/>
              </w:rPr>
            </w:pPr>
            <w:r>
              <w:rPr>
                <w:rFonts w:hint="eastAsia" w:ascii="宋体" w:hAnsi="宋体" w:cs="宋体"/>
                <w:color w:val="000000"/>
                <w:szCs w:val="21"/>
              </w:rPr>
              <w:t>营口市科学技术局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31" w:type="dxa"/>
            <w:gridSpan w:val="8"/>
            <w:shd w:val="clear" w:color="auto" w:fill="auto"/>
            <w:vAlign w:val="center"/>
          </w:tcPr>
          <w:p>
            <w:pPr>
              <w:spacing w:line="300" w:lineRule="exact"/>
              <w:jc w:val="both"/>
              <w:rPr>
                <w:rFonts w:ascii="宋体" w:hAnsi="宋体"/>
                <w:b/>
                <w:szCs w:val="21"/>
              </w:rPr>
            </w:pPr>
            <w:r>
              <w:rPr>
                <w:rFonts w:hint="eastAsia" w:ascii="宋体" w:hAnsi="宋体"/>
                <w:b/>
                <w:szCs w:val="21"/>
              </w:rPr>
              <w:t>辽宁省科学技术进步奖</w:t>
            </w:r>
            <w:r>
              <w:rPr>
                <w:rFonts w:hint="eastAsia" w:ascii="宋体" w:hAnsi="宋体"/>
                <w:b/>
                <w:szCs w:val="21"/>
                <w:lang w:eastAsia="zh-CN"/>
              </w:rPr>
              <w:t>三</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49"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445"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99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1189"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06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877"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004"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108"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119"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发明专利</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一种三聚氯氰尾气无害化处理工艺</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ZL201711425515.6</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2018-11-02</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3131174</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刘至寻,王兴海,刘子程,吴丹,李洪刚,华亮,尹诗,李卓,黄明辉</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一种使用PH计来确定氰化钠吸收终点的连续吸收装置</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ZL201820575778.9</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2018-12-21</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8257275</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刘至寻,刘明贺,王兴海,赵国海,周琦,梁海,吴丹,杨加强,李志国</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一种三聚氯氰尾气分离综合利用的装置</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ZL201821986421.6</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2019-09-13</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9369164</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刘至寻,梁海,齐长亮,刘进波,李志国,杨金宝,华亮</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一种实现三聚氯氰尾气资源化的装置</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ZL201821986398.0</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2019-10-08</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9455789</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刘至寻,梁海,齐长亮,金炳旭</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一种用于三聚氯氰生产的结晶器</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ZL201820019817.7</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2018-08-31</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7785984</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刘至寻,姜龙,李文跃,王兴海,李洪刚,华亮,吴丹,梁海</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一种三聚氯氰用氯化氰生产的氯化反应装置</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ZL201920138558.4</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2019-10-22</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9506495</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刘至寻,梁海,赵志刚,齐长亮,刘晗</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64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实用新型</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一种三聚氯氰用氯化氰合成新系统</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ZL201821429695.5</w:t>
            </w:r>
          </w:p>
        </w:tc>
        <w:tc>
          <w:tcPr>
            <w:tcW w:w="1061"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2019-11-15</w:t>
            </w:r>
          </w:p>
        </w:tc>
        <w:tc>
          <w:tcPr>
            <w:tcW w:w="877" w:type="dxa"/>
            <w:shd w:val="clear" w:color="auto" w:fill="auto"/>
            <w:vAlign w:val="center"/>
          </w:tcPr>
          <w:p>
            <w:pPr>
              <w:spacing w:line="280" w:lineRule="exact"/>
              <w:jc w:val="center"/>
              <w:rPr>
                <w:rFonts w:hint="eastAsia" w:ascii="宋体" w:hAnsi="宋体" w:eastAsia="宋体" w:cs="Times New Roman"/>
                <w:szCs w:val="21"/>
              </w:rPr>
            </w:pPr>
            <w:r>
              <w:rPr>
                <w:rFonts w:hint="default" w:ascii="宋体" w:hAnsi="宋体" w:eastAsia="宋体" w:cs="Times New Roman"/>
                <w:szCs w:val="21"/>
                <w:lang w:val="en-US" w:eastAsia="zh-CN"/>
              </w:rPr>
              <w:t>9626432</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刘至寻,梁海,王国华,吴丹</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648" w:type="dxa"/>
            <w:shd w:val="clear" w:color="auto" w:fill="auto"/>
            <w:vAlign w:val="center"/>
          </w:tcPr>
          <w:p>
            <w:pPr>
              <w:spacing w:line="280" w:lineRule="exact"/>
              <w:jc w:val="center"/>
              <w:rPr>
                <w:rFonts w:hint="eastAsia" w:ascii="宋体" w:hAnsi="宋体" w:eastAsia="宋体" w:cs="Times New Roman"/>
                <w:szCs w:val="21"/>
                <w:lang w:eastAsia="zh-CN"/>
              </w:rPr>
            </w:pPr>
            <w:r>
              <w:rPr>
                <w:rFonts w:hint="eastAsia" w:ascii="宋体" w:hAnsi="宋体" w:eastAsia="宋体" w:cs="Times New Roman"/>
                <w:szCs w:val="21"/>
                <w:lang w:eastAsia="zh-CN"/>
              </w:rPr>
              <w:t>国家标准</w:t>
            </w:r>
          </w:p>
        </w:tc>
        <w:tc>
          <w:tcPr>
            <w:tcW w:w="1445" w:type="dxa"/>
            <w:gridSpan w:val="2"/>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三聚氯氰</w:t>
            </w:r>
          </w:p>
        </w:tc>
        <w:tc>
          <w:tcPr>
            <w:tcW w:w="99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中国</w:t>
            </w:r>
          </w:p>
        </w:tc>
        <w:tc>
          <w:tcPr>
            <w:tcW w:w="118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GB/T 25814-2010</w:t>
            </w:r>
          </w:p>
        </w:tc>
        <w:tc>
          <w:tcPr>
            <w:tcW w:w="1061" w:type="dxa"/>
            <w:shd w:val="clear" w:color="auto" w:fill="auto"/>
            <w:vAlign w:val="center"/>
          </w:tcPr>
          <w:p>
            <w:pPr>
              <w:spacing w:line="28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2011-10-1</w:t>
            </w:r>
          </w:p>
        </w:tc>
        <w:tc>
          <w:tcPr>
            <w:tcW w:w="877" w:type="dxa"/>
            <w:shd w:val="clear" w:color="auto" w:fill="auto"/>
            <w:vAlign w:val="center"/>
          </w:tcPr>
          <w:p>
            <w:pPr>
              <w:spacing w:line="28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p>
        </w:tc>
        <w:tc>
          <w:tcPr>
            <w:tcW w:w="1004"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营创三征（营口）精细化工有限公司</w:t>
            </w:r>
          </w:p>
        </w:tc>
        <w:tc>
          <w:tcPr>
            <w:tcW w:w="1108"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刘至寻</w:t>
            </w:r>
          </w:p>
        </w:tc>
        <w:tc>
          <w:tcPr>
            <w:tcW w:w="1119" w:type="dxa"/>
            <w:shd w:val="clear" w:color="auto" w:fill="auto"/>
            <w:vAlign w:val="center"/>
          </w:tcPr>
          <w:p>
            <w:pPr>
              <w:spacing w:line="280" w:lineRule="exact"/>
              <w:jc w:val="center"/>
              <w:rPr>
                <w:rFonts w:hint="eastAsia" w:ascii="宋体" w:hAnsi="宋体" w:eastAsia="宋体" w:cs="Times New Roman"/>
                <w:szCs w:val="21"/>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主要完成人</w:t>
            </w:r>
          </w:p>
        </w:tc>
        <w:tc>
          <w:tcPr>
            <w:tcW w:w="8131" w:type="dxa"/>
            <w:gridSpan w:val="8"/>
            <w:shd w:val="clear" w:color="auto" w:fill="auto"/>
            <w:vAlign w:val="center"/>
          </w:tcPr>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刘至寻：作为第1完成人，为本项目总负责人、项目组长，提出高纯超细三聚氯氰合成及尾气无害化处理的综合利用技术。指导并参与了课题创新点1、2、3、4的研发工作。与其他人共同申请并授权7项专利，与其他人共同承担“三聚氯氰装置尾气处理工艺优化”项目，获得营口市科技进步二等奖、辽宁省科技成果；与其他人共同承担“轻油裂解制氰化氢生产技术优化”项目，获得营口市科学技术一等奖、辽宁省科技成果。</w:t>
            </w:r>
          </w:p>
          <w:p>
            <w:pPr>
              <w:spacing w:line="320" w:lineRule="exact"/>
              <w:ind w:firstLine="420" w:firstLineChars="200"/>
              <w:rPr>
                <w:rFonts w:hint="eastAsia"/>
              </w:rPr>
            </w:pPr>
            <w:r>
              <w:rPr>
                <w:rFonts w:hint="eastAsia"/>
                <w:lang w:eastAsia="zh-CN"/>
              </w:rPr>
              <w:t>栾浩</w:t>
            </w:r>
            <w:r>
              <w:rPr>
                <w:rFonts w:hint="eastAsia"/>
              </w:rPr>
              <w:t>：本项目技术负责人，与其他人共同承担“三聚氯氰装置尾气处理工艺优化”项目，获得营口市科技进步二等奖、辽宁省科技成果；指导参与了三聚氯氰结晶冷却设备、氯化反应装置的设计以及课题创新点3、4的研发工作，并提出了优化方案。提升了三聚氯氰装置产能和效率。</w:t>
            </w:r>
          </w:p>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齐长亮：本项目技术负责人，参与了课题创新点1、4的研发工作，与其他人共同申请并授权3项专利，与其他人共同承担“三聚氯氰装置尾气处理工艺优化”项目，获得营口市科技进步二等奖、辽宁省科技成果。</w:t>
            </w:r>
          </w:p>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李洪刚：本项目生产应用负责人，参与了课题创新点1、2、3、4的研发工作，与其他人共同申请并授权2项专利，与其他人共同承担“三聚氯氰装置尾气处理工艺优化”项目，获得营口市科技进步二等奖、辽宁省科技成果；与其他人共同承担“轻油裂解制氰化氢生产技术优化”项目，获得营口市科学技术一等奖、辽宁省科技成果。</w:t>
            </w:r>
          </w:p>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孙颖：本项目工艺工程师，参与了氯化反应装置设计，与其他人共同承担“三聚氯氰装置尾气处理工艺优化”项目，获得营口市科技进步二等奖、辽宁省科技成果；与其他人共同承担“轻油裂解制氰化氢生产技术优化”项目，获得营口市科学技术一等奖、辽宁省科技成果。</w:t>
            </w:r>
          </w:p>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陈英会：本项目环境安全负责人，参与了项目工艺的总体设计，主要负责环境参数评估与测算，为无害化处理三聚氯氰聚合尾气，实现尾气达标排放提供理论试验数据支持，保证项目-高纯超细三聚氯氰合成及尾气无害化处理的综合利用技术的顺利进展。</w:t>
            </w:r>
          </w:p>
          <w:p>
            <w:pPr>
              <w:spacing w:line="320" w:lineRule="exact"/>
              <w:ind w:firstLine="420" w:firstLineChars="200"/>
              <w:rPr>
                <w:rFonts w:hint="eastAsia" w:ascii="Times New Roman" w:hAnsi="Times New Roman" w:cs="Times New Roman"/>
              </w:rPr>
            </w:pPr>
            <w:r>
              <w:rPr>
                <w:rFonts w:hint="eastAsia" w:ascii="Times New Roman" w:hAnsi="Times New Roman" w:cs="Times New Roman"/>
              </w:rPr>
              <w:t>华亮：三聚氯氰工艺工程师，参与了课题创新点1、2、4的研发工作。提出了一种三聚氯氰尾气分离综合利用的装置，实现了三聚氯氰含三聚氯氰、氯化氰、氯气尾气无害化处理,并与其他人共同申请并授权1项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318" w:type="dxa"/>
            <w:gridSpan w:val="2"/>
            <w:shd w:val="clear" w:color="auto" w:fill="auto"/>
            <w:vAlign w:val="center"/>
          </w:tcPr>
          <w:p>
            <w:pPr>
              <w:jc w:val="center"/>
              <w:rPr>
                <w:rFonts w:hint="eastAsia" w:ascii="宋体" w:hAnsi="宋体"/>
                <w:szCs w:val="21"/>
              </w:rPr>
            </w:pPr>
            <w:r>
              <w:rPr>
                <w:rFonts w:hint="eastAsia" w:ascii="宋体" w:hAnsi="宋体"/>
                <w:szCs w:val="21"/>
              </w:rPr>
              <w:t>主要完成单位</w:t>
            </w:r>
          </w:p>
        </w:tc>
        <w:tc>
          <w:tcPr>
            <w:tcW w:w="8131" w:type="dxa"/>
            <w:gridSpan w:val="8"/>
            <w:shd w:val="clear" w:color="auto" w:fill="auto"/>
            <w:vAlign w:val="center"/>
          </w:tcPr>
          <w:p>
            <w:pPr>
              <w:spacing w:line="320" w:lineRule="exact"/>
              <w:rPr>
                <w:rFonts w:hint="default" w:ascii="Times New Roman" w:hAnsi="Times New Roman" w:cs="Times New Roman"/>
                <w:lang w:val="en-US" w:eastAsia="zh-CN"/>
              </w:rPr>
            </w:pPr>
            <w:r>
              <w:rPr>
                <w:rFonts w:hint="default" w:ascii="Times New Roman" w:hAnsi="Times New Roman" w:cs="Times New Roman"/>
                <w:lang w:val="en-US" w:eastAsia="zh-CN"/>
              </w:rPr>
              <w:t>营创三征（营口）精细化工有限公司作为该项目的第一且唯一完成单位，主要贡献为：</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（1）组织单位技术力量及软硬件，全面投入到本项目研究工作。负责制定项目研究整体规划、落实研究经费，组织实施各项研究工作的开展，承担项目验收、评价、推广应用等工作。</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（2）提出了四项创新点，对该项目做出了创造性贡献。</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创新成果1：研发优化了三聚氯氰尾气无害化工艺技术，甲烷燃烧-氨气催化-水吸收得到环境友好的二氧化碳、氮气、水的新工艺，可显著提高尾气处理效率及质量，同时可副产氯化铵。同时燃烧-催化后副产氨水经脱氨后可实现回用，脱氨后母液循环吸收氨气，实现了氨气循环利用。</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2）创新成果2：优化了氰化钠合成工艺及自动化，实现了氰化钠连续化稳定生产，并且自主研发了精准控制氰化钠吸收终点的连续吸收装置，有效控制过量吸收导致的氰化氢聚合问题中发挥了巨大作用。</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3）创新成果3：研发了一种新型三聚氯氰结晶冷却设备，采用冷风-冷水复合降温技术，冷却风量由 3000m3/h 降低至 15m3/h，通过风量与风量角度实现超细三聚氯氰及三聚氯氰的粒度可控制备。</w:t>
            </w:r>
          </w:p>
          <w:p>
            <w:pPr>
              <w:spacing w:line="32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4）创新成果4：研发了一种三聚氯氰用氯化氰生产的氯化反应装置，能够显著降低副反应，提高解析效率，降低生产成本。</w:t>
            </w:r>
          </w:p>
          <w:p>
            <w:pPr>
              <w:spacing w:line="320" w:lineRule="exact"/>
              <w:ind w:firstLine="420" w:firstLineChars="200"/>
              <w:rPr>
                <w:rFonts w:hint="eastAsia" w:ascii="Times New Roman" w:hAnsi="Times New Roman" w:cs="Times New Roman"/>
              </w:rPr>
            </w:pPr>
            <w:r>
              <w:rPr>
                <w:rFonts w:hint="default" w:ascii="Times New Roman" w:hAnsi="Times New Roman" w:cs="Times New Roman"/>
                <w:lang w:val="en-US" w:eastAsia="zh-CN"/>
              </w:rPr>
              <w:t>（3）在项目成功后，向客户提供了更高品质的三聚氯氰，应用于染料、增白剂和医药市场，帮助客户提高了产品质量，创造了更高的价值。</w:t>
            </w:r>
          </w:p>
        </w:tc>
      </w:tr>
    </w:tbl>
    <w:p>
      <w:pPr>
        <w:pStyle w:val="2"/>
        <w:rPr>
          <w:rFonts w:hint="eastAsia"/>
        </w:rPr>
      </w:pP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596"/>
        <w:gridCol w:w="981"/>
        <w:gridCol w:w="992"/>
        <w:gridCol w:w="1085"/>
        <w:gridCol w:w="911"/>
        <w:gridCol w:w="1270"/>
        <w:gridCol w:w="120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项目名称</w:t>
            </w:r>
          </w:p>
        </w:tc>
        <w:tc>
          <w:tcPr>
            <w:tcW w:w="8119" w:type="dxa"/>
            <w:gridSpan w:val="8"/>
            <w:shd w:val="clear" w:color="auto" w:fill="auto"/>
            <w:vAlign w:val="center"/>
          </w:tcPr>
          <w:p>
            <w:pPr>
              <w:jc w:val="left"/>
              <w:rPr>
                <w:rFonts w:hint="eastAsia" w:ascii="宋体" w:hAnsi="宋体"/>
                <w:szCs w:val="21"/>
              </w:rPr>
            </w:pPr>
            <w:r>
              <w:rPr>
                <w:rFonts w:hint="eastAsia" w:ascii="宋体" w:hAnsi="宋体"/>
                <w:szCs w:val="21"/>
              </w:rPr>
              <w:t>低耗能组合式废水处理关键技术研发及应用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szCs w:val="21"/>
              </w:rPr>
              <w:t>提名者</w:t>
            </w:r>
          </w:p>
        </w:tc>
        <w:tc>
          <w:tcPr>
            <w:tcW w:w="8119" w:type="dxa"/>
            <w:gridSpan w:val="8"/>
            <w:shd w:val="clear" w:color="auto" w:fill="auto"/>
            <w:vAlign w:val="center"/>
          </w:tcPr>
          <w:p>
            <w:pPr>
              <w:jc w:val="left"/>
              <w:rPr>
                <w:rFonts w:hint="eastAsia" w:ascii="宋体" w:hAnsi="宋体"/>
                <w:szCs w:val="21"/>
              </w:rPr>
            </w:pPr>
            <w:r>
              <w:rPr>
                <w:rFonts w:hint="eastAsia" w:ascii="宋体" w:hAnsi="宋体"/>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19"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w:t>
            </w:r>
            <w:r>
              <w:rPr>
                <w:rFonts w:hint="eastAsia" w:ascii="宋体" w:hAnsi="宋体"/>
                <w:b/>
                <w:szCs w:val="21"/>
                <w:lang w:val="en-US" w:eastAsia="zh-CN"/>
              </w:rPr>
              <w:t>三</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9437"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266"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981"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99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085"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1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270"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200"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084"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rPr>
              <w:t>一种带刮渣装置的斜板沉淀器</w:t>
            </w:r>
          </w:p>
        </w:tc>
        <w:tc>
          <w:tcPr>
            <w:tcW w:w="981" w:type="dxa"/>
            <w:shd w:val="clear" w:color="auto" w:fill="auto"/>
            <w:vAlign w:val="center"/>
          </w:tcPr>
          <w:p>
            <w:pPr>
              <w:pStyle w:val="6"/>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top"/>
              <w:rPr>
                <w:szCs w:val="21"/>
              </w:rPr>
            </w:pPr>
            <w:r>
              <w:rPr>
                <w:rFonts w:hint="default" w:ascii="Times New Roman" w:hAnsi="Times New Roman" w:eastAsia="宋体" w:cs="Times New Roman"/>
                <w:i w:val="0"/>
                <w:iCs w:val="0"/>
                <w:color w:val="000000"/>
                <w:kern w:val="0"/>
                <w:sz w:val="21"/>
                <w:szCs w:val="21"/>
                <w:u w:val="none"/>
                <w:lang w:val="en-US" w:eastAsia="zh-CN" w:bidi="ar"/>
              </w:rPr>
              <w:t>ZL201420750240.9</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20150527</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4327659</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潘雪冬、李应龙、赵亮、赵翠娟、杨慧</w:t>
            </w:r>
          </w:p>
        </w:tc>
        <w:tc>
          <w:tcPr>
            <w:tcW w:w="1084"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highlight w:val="none"/>
              </w:rPr>
              <w:t>一种新型气体提升装置</w:t>
            </w:r>
          </w:p>
        </w:tc>
        <w:tc>
          <w:tcPr>
            <w:tcW w:w="981" w:type="dxa"/>
            <w:shd w:val="clear" w:color="auto" w:fill="auto"/>
            <w:vAlign w:val="center"/>
          </w:tcPr>
          <w:p>
            <w:pPr>
              <w:pStyle w:val="6"/>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top"/>
              <w:rPr>
                <w:szCs w:val="21"/>
              </w:rPr>
            </w:pPr>
            <w:r>
              <w:rPr>
                <w:rFonts w:hint="default" w:ascii="Times New Roman" w:hAnsi="Times New Roman" w:eastAsia="宋体" w:cs="Times New Roman"/>
                <w:i w:val="0"/>
                <w:iCs w:val="0"/>
                <w:color w:val="000000"/>
                <w:kern w:val="0"/>
                <w:sz w:val="21"/>
                <w:szCs w:val="21"/>
                <w:u w:val="none"/>
                <w:lang w:val="en-US" w:eastAsia="zh-CN" w:bidi="ar"/>
              </w:rPr>
              <w:t>ZL201420749467.1</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20150527</w:t>
            </w:r>
          </w:p>
        </w:tc>
        <w:tc>
          <w:tcPr>
            <w:tcW w:w="911"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4325970</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潘雪冬、刘德敏、苏君、赵亮、卞峰</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highlight w:val="none"/>
              </w:rPr>
              <w:t>一种带曝气功能的微电解装置</w:t>
            </w:r>
          </w:p>
        </w:tc>
        <w:tc>
          <w:tcPr>
            <w:tcW w:w="981"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top"/>
              <w:rPr>
                <w:szCs w:val="21"/>
              </w:rPr>
            </w:pPr>
            <w:r>
              <w:rPr>
                <w:rFonts w:hint="default" w:ascii="Times New Roman" w:hAnsi="Times New Roman" w:cs="Times New Roman"/>
                <w:i w:val="0"/>
                <w:iCs w:val="0"/>
                <w:color w:val="000000"/>
                <w:kern w:val="0"/>
                <w:sz w:val="21"/>
                <w:szCs w:val="21"/>
                <w:u w:val="none"/>
                <w:lang w:val="en-US" w:eastAsia="zh-CN" w:bidi="ar"/>
              </w:rPr>
              <w:t>ZL</w:t>
            </w:r>
            <w:r>
              <w:rPr>
                <w:rFonts w:hint="default" w:ascii="Times New Roman" w:hAnsi="Times New Roman" w:eastAsia="宋体" w:cs="Times New Roman"/>
                <w:i w:val="0"/>
                <w:iCs w:val="0"/>
                <w:color w:val="000000"/>
                <w:kern w:val="0"/>
                <w:sz w:val="21"/>
                <w:szCs w:val="21"/>
                <w:u w:val="none"/>
                <w:lang w:val="en-US" w:eastAsia="zh-CN" w:bidi="ar"/>
              </w:rPr>
              <w:t>201420750109</w:t>
            </w:r>
            <w:r>
              <w:rPr>
                <w:rFonts w:hint="default" w:ascii="Times New Roman" w:hAnsi="Times New Roman" w:cs="Times New Roman"/>
                <w:i w:val="0"/>
                <w:iCs w:val="0"/>
                <w:color w:val="000000"/>
                <w:kern w:val="0"/>
                <w:sz w:val="21"/>
                <w:szCs w:val="21"/>
                <w:u w:val="none"/>
                <w:lang w:val="en-US" w:eastAsia="zh-CN" w:bidi="ar"/>
              </w:rPr>
              <w:t>.2</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20150527</w:t>
            </w:r>
          </w:p>
        </w:tc>
        <w:tc>
          <w:tcPr>
            <w:tcW w:w="911" w:type="dxa"/>
            <w:shd w:val="clear" w:color="auto" w:fill="auto"/>
            <w:vAlign w:val="center"/>
          </w:tcPr>
          <w:p>
            <w:pPr>
              <w:jc w:val="center"/>
              <w:rPr>
                <w:rFonts w:ascii="宋体" w:hAnsi="宋体"/>
                <w:szCs w:val="21"/>
              </w:rPr>
            </w:pPr>
            <w:r>
              <w:rPr>
                <w:rFonts w:hint="default" w:ascii="Times New Roman" w:hAnsi="Times New Roman" w:cs="Times New Roman"/>
                <w:color w:val="000000"/>
                <w:kern w:val="2"/>
                <w:sz w:val="21"/>
                <w:szCs w:val="21"/>
                <w:lang w:val="en-US" w:eastAsia="zh-CN"/>
              </w:rPr>
              <w:t>第4327997号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刘德敏、符竹、李应龙、矫玲、白静</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rPr>
              <w:t>可持续运行连续反洗砂滤器</w:t>
            </w:r>
          </w:p>
        </w:tc>
        <w:tc>
          <w:tcPr>
            <w:tcW w:w="981"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ZL201820700928.4</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20190305</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8563489</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赵翠娟、张家荣、白静、张爽、潘雪冬、李绪志</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rPr>
              <w:t>一种新型的过滤罐</w:t>
            </w:r>
          </w:p>
        </w:tc>
        <w:tc>
          <w:tcPr>
            <w:tcW w:w="981"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ZL201820929467.8</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20190604</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8925562</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潘雪冬、白静、姚楠、张家荣</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highlight w:val="none"/>
              </w:rPr>
              <w:t>带刮板装置的固液分离</w:t>
            </w:r>
            <w:r>
              <w:rPr>
                <w:rFonts w:hint="default" w:ascii="Times New Roman" w:hAnsi="Times New Roman" w:cs="Times New Roman"/>
                <w:color w:val="000000"/>
                <w:kern w:val="2"/>
                <w:sz w:val="21"/>
                <w:szCs w:val="21"/>
                <w:highlight w:val="none"/>
                <w:lang w:val="en-US" w:eastAsia="zh-CN"/>
              </w:rPr>
              <w:t>机</w:t>
            </w:r>
          </w:p>
        </w:tc>
        <w:tc>
          <w:tcPr>
            <w:tcW w:w="981"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ZL201920977668.X</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20200519</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10551316</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孙吉鹏、张爽、张博、陈振华、刘峰、姚楠、杨旭</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648"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rPr>
              <w:t>无动力重力式混合器</w:t>
            </w:r>
          </w:p>
        </w:tc>
        <w:tc>
          <w:tcPr>
            <w:tcW w:w="981" w:type="dxa"/>
            <w:shd w:val="clear" w:color="auto" w:fill="auto"/>
            <w:vAlign w:val="center"/>
          </w:tcPr>
          <w:p>
            <w:pPr>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ZL201920977512.1</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20200519</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10545245</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赵翠娟、白静、张博、刘峰、姚楠、杨旭、李绪志</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48" w:type="dxa"/>
            <w:shd w:val="clear" w:color="auto" w:fill="auto"/>
            <w:vAlign w:val="center"/>
          </w:tcPr>
          <w:p>
            <w:pPr>
              <w:pStyle w:val="6"/>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实用新型</w:t>
            </w:r>
          </w:p>
        </w:tc>
        <w:tc>
          <w:tcPr>
            <w:tcW w:w="1266" w:type="dxa"/>
            <w:gridSpan w:val="2"/>
            <w:shd w:val="clear" w:color="auto" w:fill="auto"/>
            <w:vAlign w:val="center"/>
          </w:tcPr>
          <w:p>
            <w:pPr>
              <w:pStyle w:val="6"/>
              <w:spacing w:line="390" w:lineRule="exact"/>
              <w:ind w:firstLine="0" w:firstLineChars="0"/>
              <w:jc w:val="center"/>
              <w:rPr>
                <w:rFonts w:ascii="宋体" w:hAnsi="宋体"/>
                <w:color w:val="0D0D0D"/>
                <w:szCs w:val="21"/>
              </w:rPr>
            </w:pPr>
            <w:r>
              <w:rPr>
                <w:rFonts w:hint="default" w:ascii="Times New Roman" w:hAnsi="Times New Roman" w:cs="Times New Roman"/>
                <w:color w:val="000000"/>
                <w:kern w:val="2"/>
                <w:sz w:val="21"/>
                <w:szCs w:val="21"/>
              </w:rPr>
              <w:t>一种带刮渣装置的斜板沉淀器</w:t>
            </w:r>
          </w:p>
        </w:tc>
        <w:tc>
          <w:tcPr>
            <w:tcW w:w="981" w:type="dxa"/>
            <w:shd w:val="clear" w:color="auto" w:fill="auto"/>
            <w:vAlign w:val="center"/>
          </w:tcPr>
          <w:p>
            <w:pPr>
              <w:pStyle w:val="6"/>
              <w:spacing w:line="390" w:lineRule="exact"/>
              <w:ind w:firstLine="0" w:firstLineChars="0"/>
              <w:jc w:val="center"/>
              <w:rPr>
                <w:rFonts w:ascii="宋体" w:hAnsi="宋体"/>
                <w:szCs w:val="21"/>
              </w:rPr>
            </w:pPr>
            <w:r>
              <w:rPr>
                <w:rFonts w:hint="default" w:ascii="Times New Roman" w:hAnsi="Times New Roman" w:cs="Times New Roman"/>
                <w:color w:val="000000"/>
                <w:kern w:val="2"/>
                <w:sz w:val="21"/>
                <w:szCs w:val="21"/>
                <w:lang w:val="en-US" w:eastAsia="zh-CN"/>
              </w:rPr>
              <w:t>中国</w:t>
            </w:r>
          </w:p>
        </w:tc>
        <w:tc>
          <w:tcPr>
            <w:tcW w:w="992" w:type="dxa"/>
            <w:shd w:val="clear" w:color="auto" w:fill="auto"/>
            <w:vAlign w:val="center"/>
          </w:tcPr>
          <w:p>
            <w:pPr>
              <w:keepNext w:val="0"/>
              <w:keepLines w:val="0"/>
              <w:widowControl/>
              <w:suppressLineNumbers w:val="0"/>
              <w:jc w:val="center"/>
              <w:textAlignment w:val="top"/>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ZL201420750240.9</w:t>
            </w:r>
          </w:p>
        </w:tc>
        <w:tc>
          <w:tcPr>
            <w:tcW w:w="1085" w:type="dxa"/>
            <w:shd w:val="clear" w:color="auto" w:fill="auto"/>
            <w:vAlign w:val="center"/>
          </w:tcPr>
          <w:p>
            <w:pPr>
              <w:keepNext w:val="0"/>
              <w:keepLines w:val="0"/>
              <w:widowControl/>
              <w:suppressLineNumbers w:val="0"/>
              <w:jc w:val="center"/>
              <w:textAlignment w:val="center"/>
              <w:rPr>
                <w:rFonts w:ascii="宋体" w:hAnsi="宋体"/>
                <w:szCs w:val="21"/>
              </w:rPr>
            </w:pPr>
            <w:r>
              <w:rPr>
                <w:rFonts w:hint="default" w:ascii="Times New Roman" w:hAnsi="Times New Roman" w:eastAsia="宋体" w:cs="Times New Roman"/>
                <w:i w:val="0"/>
                <w:iCs w:val="0"/>
                <w:color w:val="000000"/>
                <w:kern w:val="0"/>
                <w:sz w:val="21"/>
                <w:szCs w:val="21"/>
                <w:u w:val="none"/>
                <w:lang w:val="en-US" w:eastAsia="zh-CN" w:bidi="ar"/>
              </w:rPr>
              <w:t>20150527</w:t>
            </w:r>
          </w:p>
        </w:tc>
        <w:tc>
          <w:tcPr>
            <w:tcW w:w="911" w:type="dxa"/>
            <w:shd w:val="clear" w:color="auto" w:fill="auto"/>
            <w:vAlign w:val="center"/>
          </w:tcPr>
          <w:p>
            <w:pPr>
              <w:keepNext w:val="0"/>
              <w:keepLines w:val="0"/>
              <w:widowControl/>
              <w:suppressLineNumbers w:val="0"/>
              <w:jc w:val="center"/>
              <w:textAlignment w:val="center"/>
              <w:rPr>
                <w:rFonts w:ascii="宋体" w:hAnsi="宋体"/>
                <w:szCs w:val="21"/>
              </w:rPr>
            </w:pPr>
            <w:r>
              <w:rPr>
                <w:rStyle w:val="34"/>
                <w:rFonts w:hint="default" w:ascii="Times New Roman" w:hAnsi="Times New Roman" w:cs="Times New Roman"/>
                <w:sz w:val="21"/>
                <w:szCs w:val="21"/>
                <w:lang w:val="en-US" w:eastAsia="zh-CN" w:bidi="ar"/>
              </w:rPr>
              <w:t>第</w:t>
            </w:r>
            <w:r>
              <w:rPr>
                <w:rStyle w:val="35"/>
                <w:rFonts w:hint="default" w:ascii="Times New Roman" w:hAnsi="Times New Roman" w:eastAsia="宋体" w:cs="Times New Roman"/>
                <w:sz w:val="21"/>
                <w:szCs w:val="21"/>
                <w:lang w:val="en-US" w:eastAsia="zh-CN" w:bidi="ar"/>
              </w:rPr>
              <w:t>4327659</w:t>
            </w:r>
            <w:r>
              <w:rPr>
                <w:rStyle w:val="34"/>
                <w:rFonts w:hint="default" w:ascii="Times New Roman" w:hAnsi="Times New Roman" w:cs="Times New Roman"/>
                <w:sz w:val="21"/>
                <w:szCs w:val="21"/>
                <w:lang w:val="en-US" w:eastAsia="zh-CN" w:bidi="ar"/>
              </w:rPr>
              <w:t>号</w:t>
            </w:r>
          </w:p>
        </w:tc>
        <w:tc>
          <w:tcPr>
            <w:tcW w:w="127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营口市环境工程开发有限公司</w:t>
            </w:r>
          </w:p>
        </w:tc>
        <w:tc>
          <w:tcPr>
            <w:tcW w:w="1200" w:type="dxa"/>
            <w:shd w:val="clear" w:color="auto" w:fill="auto"/>
            <w:vAlign w:val="center"/>
          </w:tcPr>
          <w:p>
            <w:pPr>
              <w:pStyle w:val="6"/>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潘雪冬、李应龙、赵亮、赵翠娟、杨慧</w:t>
            </w:r>
          </w:p>
        </w:tc>
        <w:tc>
          <w:tcPr>
            <w:tcW w:w="1084" w:type="dxa"/>
            <w:shd w:val="clear" w:color="auto" w:fill="auto"/>
            <w:vAlign w:val="center"/>
          </w:tcPr>
          <w:p>
            <w:pPr>
              <w:spacing w:line="390" w:lineRule="exact"/>
              <w:ind w:firstLine="0" w:firstLineChars="0"/>
              <w:jc w:val="center"/>
              <w:rPr>
                <w:rFonts w:hint="default" w:ascii="Times New Roman" w:hAnsi="Times New Roman" w:cs="Times New Roman"/>
                <w:color w:val="000000"/>
                <w:kern w:val="2"/>
                <w:sz w:val="21"/>
                <w:szCs w:val="21"/>
                <w:lang w:val="en-US" w:eastAsia="zh-CN"/>
              </w:rPr>
            </w:pPr>
            <w:r>
              <w:rPr>
                <w:rFonts w:hint="eastAsia" w:ascii="宋体" w:hAnsi="宋体" w:eastAsia="宋体" w:cs="Times New Roman"/>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6" w:hRule="atLeast"/>
        </w:trPr>
        <w:tc>
          <w:tcPr>
            <w:tcW w:w="1318" w:type="dxa"/>
            <w:gridSpan w:val="2"/>
            <w:shd w:val="clear" w:color="auto" w:fill="auto"/>
            <w:vAlign w:val="center"/>
          </w:tcPr>
          <w:p>
            <w:pPr>
              <w:jc w:val="center"/>
              <w:rPr>
                <w:rFonts w:ascii="宋体" w:hAnsi="宋体"/>
                <w:szCs w:val="21"/>
                <w:highlight w:val="none"/>
              </w:rPr>
            </w:pPr>
            <w:r>
              <w:rPr>
                <w:rFonts w:hint="eastAsia" w:ascii="宋体" w:hAnsi="宋体"/>
                <w:szCs w:val="21"/>
                <w:highlight w:val="none"/>
              </w:rPr>
              <w:t>主要完成人</w:t>
            </w:r>
          </w:p>
        </w:tc>
        <w:tc>
          <w:tcPr>
            <w:tcW w:w="8119" w:type="dxa"/>
            <w:gridSpan w:val="8"/>
            <w:shd w:val="clear" w:color="auto" w:fill="auto"/>
            <w:vAlign w:val="center"/>
          </w:tcPr>
          <w:p>
            <w:pPr>
              <w:spacing w:line="320" w:lineRule="exact"/>
              <w:rPr>
                <w:rFonts w:hint="eastAsia" w:ascii="宋体" w:hAnsi="宋体"/>
                <w:szCs w:val="21"/>
                <w:highlight w:val="none"/>
              </w:rPr>
            </w:pPr>
          </w:p>
          <w:p>
            <w:pPr>
              <w:spacing w:line="320" w:lineRule="exact"/>
              <w:rPr>
                <w:rFonts w:hint="eastAsia" w:ascii="宋体" w:hAnsi="宋体" w:eastAsia="宋体"/>
                <w:szCs w:val="21"/>
                <w:highlight w:val="none"/>
                <w:lang w:val="en-US" w:eastAsia="zh-CN"/>
              </w:rPr>
            </w:pPr>
            <w:r>
              <w:rPr>
                <w:rFonts w:hint="eastAsia" w:ascii="宋体" w:hAnsi="宋体"/>
                <w:szCs w:val="21"/>
                <w:highlight w:val="none"/>
              </w:rPr>
              <w:t>1.皇振海，营口市环境工程开发有限公司董事长。项目总负责人。主持技术的工业化生产，围绕环境污染治理技术咨询服务、环境保护科学研究、环境污染治理工程设计及工程应用等重点产业领域开展科技攻关。研究内容为废水在曝气的同时发生微电解反应，使微电解反应更加充分，提高了废水处理的效果，节省占地、降低能耗。</w:t>
            </w:r>
            <w:r>
              <w:rPr>
                <w:rFonts w:hint="eastAsia" w:ascii="宋体" w:hAnsi="宋体"/>
                <w:szCs w:val="21"/>
                <w:highlight w:val="none"/>
                <w:lang w:val="en-US" w:eastAsia="zh-CN"/>
              </w:rPr>
              <w:t>2020年获得辽宁省兴辽英才计划</w:t>
            </w:r>
            <w:r>
              <w:rPr>
                <w:rFonts w:hint="eastAsia" w:ascii="Times New Roman" w:hAnsi="Times New Roman"/>
                <w:kern w:val="2"/>
                <w:szCs w:val="20"/>
                <w:highlight w:val="none"/>
              </w:rPr>
              <w:t>科技创业领军人才</w:t>
            </w:r>
            <w:r>
              <w:rPr>
                <w:rFonts w:hint="eastAsia"/>
                <w:kern w:val="2"/>
                <w:szCs w:val="20"/>
                <w:highlight w:val="none"/>
                <w:lang w:val="en-US" w:eastAsia="zh-CN"/>
              </w:rPr>
              <w:t>称号；2015年、2016年均获得营口市科学技术奖励二等奖。</w:t>
            </w:r>
          </w:p>
          <w:p>
            <w:pPr>
              <w:spacing w:line="320" w:lineRule="exact"/>
              <w:rPr>
                <w:rFonts w:hint="eastAsia" w:ascii="宋体" w:hAnsi="宋体"/>
                <w:szCs w:val="21"/>
                <w:highlight w:val="none"/>
                <w:lang w:eastAsia="zh-CN"/>
              </w:rPr>
            </w:pPr>
            <w:r>
              <w:rPr>
                <w:rFonts w:hint="eastAsia" w:ascii="宋体" w:hAnsi="宋体"/>
                <w:szCs w:val="21"/>
                <w:highlight w:val="none"/>
              </w:rPr>
              <w:t>2.王金雷</w:t>
            </w:r>
            <w:r>
              <w:rPr>
                <w:rFonts w:hint="eastAsia"/>
                <w:highlight w:val="none"/>
              </w:rPr>
              <w:t>，</w:t>
            </w:r>
            <w:r>
              <w:rPr>
                <w:rFonts w:hint="eastAsia" w:ascii="宋体" w:hAnsi="宋体"/>
                <w:szCs w:val="21"/>
                <w:highlight w:val="none"/>
              </w:rPr>
              <w:t>辽宁省生态环境事务服务中心核与辐射工作事务室。主要负责项目的设计、质量审核、外部协助相关事宜，确保项目顺利通过小试、中试以及投入应用。研究内容为解决反洗砂滤器反洗局部板结问题和过滤罐的设计</w:t>
            </w:r>
            <w:r>
              <w:rPr>
                <w:rFonts w:hint="eastAsia" w:ascii="宋体" w:hAnsi="宋体"/>
                <w:szCs w:val="21"/>
                <w:highlight w:val="none"/>
                <w:lang w:eastAsia="zh-CN"/>
              </w:rPr>
              <w:t>。</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3.刘德敏</w:t>
            </w:r>
            <w:r>
              <w:rPr>
                <w:rFonts w:hint="eastAsia"/>
                <w:highlight w:val="none"/>
              </w:rPr>
              <w:t>，</w:t>
            </w:r>
            <w:r>
              <w:rPr>
                <w:rFonts w:hint="eastAsia" w:ascii="宋体" w:hAnsi="宋体"/>
                <w:szCs w:val="21"/>
                <w:highlight w:val="none"/>
              </w:rPr>
              <w:t>营口市环境工程开发有限公司</w:t>
            </w:r>
            <w:r>
              <w:rPr>
                <w:rFonts w:hint="eastAsia" w:ascii="宋体" w:hAnsi="宋体"/>
                <w:szCs w:val="21"/>
                <w:highlight w:val="none"/>
                <w:lang w:val="en-US" w:eastAsia="zh-CN"/>
              </w:rPr>
              <w:t>总经理</w:t>
            </w:r>
            <w:r>
              <w:rPr>
                <w:rFonts w:hint="eastAsia" w:ascii="宋体" w:hAnsi="宋体"/>
                <w:szCs w:val="21"/>
                <w:highlight w:val="none"/>
              </w:rPr>
              <w:t>。负责质量审核和产业化推广。组织实现工业化生产，落实推广工作。研究内容为气体提升技术和曝气微电解反应的研发。</w:t>
            </w:r>
            <w:r>
              <w:rPr>
                <w:rFonts w:hint="eastAsia" w:ascii="宋体" w:hAnsi="宋体"/>
                <w:szCs w:val="21"/>
                <w:highlight w:val="none"/>
                <w:lang w:val="en-US" w:eastAsia="zh-CN"/>
              </w:rPr>
              <w:t>2013年</w:t>
            </w:r>
            <w:r>
              <w:rPr>
                <w:rFonts w:hint="eastAsia"/>
                <w:kern w:val="2"/>
                <w:szCs w:val="20"/>
                <w:highlight w:val="none"/>
                <w:lang w:val="en-US" w:eastAsia="zh-CN"/>
              </w:rPr>
              <w:t>获得营口市科学技术奖励二等奖、三等奖；2014年获得营口市科学技术奖励二等奖。</w:t>
            </w:r>
          </w:p>
          <w:p>
            <w:pPr>
              <w:spacing w:line="320" w:lineRule="exact"/>
              <w:rPr>
                <w:rFonts w:hint="eastAsia" w:ascii="宋体" w:hAnsi="宋体"/>
                <w:szCs w:val="21"/>
                <w:highlight w:val="none"/>
                <w:lang w:val="en-US" w:eastAsia="zh-CN"/>
              </w:rPr>
            </w:pPr>
            <w:r>
              <w:rPr>
                <w:rFonts w:hint="eastAsia"/>
                <w:highlight w:val="none"/>
              </w:rPr>
              <w:t>4.姚楠，</w:t>
            </w:r>
            <w:r>
              <w:rPr>
                <w:rFonts w:hint="eastAsia" w:ascii="宋体" w:hAnsi="宋体"/>
                <w:szCs w:val="21"/>
                <w:highlight w:val="none"/>
              </w:rPr>
              <w:t>营口市环境工程开发有限公司</w:t>
            </w:r>
            <w:r>
              <w:rPr>
                <w:rFonts w:hint="eastAsia" w:ascii="宋体" w:hAnsi="宋体"/>
                <w:szCs w:val="21"/>
                <w:highlight w:val="none"/>
                <w:lang w:val="en-US" w:eastAsia="zh-CN"/>
              </w:rPr>
              <w:t>副总经理</w:t>
            </w:r>
            <w:r>
              <w:rPr>
                <w:rFonts w:hint="eastAsia"/>
                <w:highlight w:val="none"/>
              </w:rPr>
              <w:t>。负责项目协调工作。协调装置规模化生产，整合技术</w:t>
            </w:r>
            <w:r>
              <w:rPr>
                <w:rFonts w:hint="eastAsia" w:ascii="宋体" w:hAnsi="宋体"/>
                <w:szCs w:val="21"/>
                <w:highlight w:val="none"/>
              </w:rPr>
              <w:t>与工程部门，确保相关工程顺利实施。主要研究内容为液体中固体除杂，并刮除筛网上的杂质。废水中悬浮物和有机杂质的去除效率的研究和废水处理混合器筒体结构中分液盘扇形叶片的设置。</w:t>
            </w:r>
            <w:r>
              <w:rPr>
                <w:rFonts w:hint="eastAsia" w:ascii="宋体" w:hAnsi="宋体"/>
                <w:szCs w:val="21"/>
                <w:highlight w:val="none"/>
                <w:lang w:val="en-US" w:eastAsia="zh-CN"/>
              </w:rPr>
              <w:t>2014、2015、2016年连续获得营口市科学技术奖励二等奖。</w:t>
            </w:r>
            <w:r>
              <w:rPr>
                <w:rFonts w:hint="eastAsia" w:ascii="宋体" w:hAnsi="宋体"/>
                <w:szCs w:val="21"/>
                <w:highlight w:val="none"/>
              </w:rPr>
              <w:t>5.张博，营口市老边生态环境分局</w:t>
            </w:r>
            <w:r>
              <w:rPr>
                <w:rFonts w:hint="eastAsia" w:ascii="宋体" w:hAnsi="宋体"/>
                <w:szCs w:val="21"/>
                <w:highlight w:val="none"/>
                <w:lang w:val="en-US" w:eastAsia="zh-CN"/>
              </w:rPr>
              <w:t>主任</w:t>
            </w:r>
            <w:r>
              <w:rPr>
                <w:rFonts w:hint="eastAsia" w:ascii="宋体" w:hAnsi="宋体"/>
                <w:szCs w:val="21"/>
                <w:highlight w:val="none"/>
              </w:rPr>
              <w:t>。负责固液分离机和混合器的外观设计。以及在中试阶段的应用，外协企业对中试阶段给予支持和帮助，对项目的开发做出了突出的贡献。</w:t>
            </w:r>
            <w:r>
              <w:rPr>
                <w:rFonts w:hint="eastAsia" w:ascii="宋体" w:hAnsi="宋体"/>
                <w:szCs w:val="21"/>
                <w:highlight w:val="none"/>
                <w:lang w:val="en-US" w:eastAsia="zh-CN"/>
              </w:rPr>
              <w:t>2014、2015年连续获得营口市科学技术奖励二等奖。</w:t>
            </w:r>
          </w:p>
          <w:p>
            <w:pPr>
              <w:spacing w:line="320" w:lineRule="exact"/>
              <w:rPr>
                <w:rFonts w:hint="eastAsia" w:ascii="宋体" w:hAnsi="宋体"/>
                <w:szCs w:val="21"/>
                <w:highlight w:val="none"/>
              </w:rPr>
            </w:pPr>
            <w:r>
              <w:rPr>
                <w:rFonts w:hint="eastAsia" w:ascii="宋体" w:hAnsi="宋体"/>
                <w:szCs w:val="21"/>
                <w:highlight w:val="none"/>
              </w:rPr>
              <w:t>6.赵翠娟，营口市环境工程开发有限公司</w:t>
            </w:r>
            <w:r>
              <w:rPr>
                <w:rFonts w:hint="eastAsia" w:ascii="宋体" w:hAnsi="宋体"/>
                <w:szCs w:val="21"/>
                <w:highlight w:val="none"/>
                <w:lang w:val="en-US" w:eastAsia="zh-CN"/>
              </w:rPr>
              <w:t>水工设计部工程师</w:t>
            </w:r>
            <w:r>
              <w:rPr>
                <w:rFonts w:hint="eastAsia" w:ascii="宋体" w:hAnsi="宋体"/>
                <w:szCs w:val="21"/>
                <w:highlight w:val="none"/>
              </w:rPr>
              <w:t>。负责项目优化设计，针对性能测试数据进行分析。开展技术研发及应用的项目管理。研究废水中悬浮物下沉问题，优化沉淀效果。提高过滤效率，解决搅拌器耗电问题，节约能源。</w:t>
            </w:r>
            <w:r>
              <w:rPr>
                <w:rFonts w:hint="eastAsia" w:ascii="宋体" w:hAnsi="宋体"/>
                <w:szCs w:val="21"/>
                <w:highlight w:val="none"/>
                <w:lang w:val="en-US" w:eastAsia="zh-CN"/>
              </w:rPr>
              <w:t>2014、2015年连续获得营口市科学技术奖励二等奖。</w:t>
            </w:r>
          </w:p>
          <w:p>
            <w:pPr>
              <w:spacing w:line="320" w:lineRule="exact"/>
              <w:rPr>
                <w:highlight w:val="none"/>
              </w:rPr>
            </w:pPr>
            <w:r>
              <w:rPr>
                <w:rFonts w:hint="eastAsia" w:ascii="宋体" w:hAnsi="宋体"/>
                <w:szCs w:val="21"/>
                <w:highlight w:val="none"/>
              </w:rPr>
              <w:t>7.陈思霖，沈阳中天星艺环保科技有限公司</w:t>
            </w:r>
            <w:r>
              <w:rPr>
                <w:rFonts w:hint="eastAsia" w:ascii="宋体" w:hAnsi="宋体"/>
                <w:szCs w:val="21"/>
                <w:highlight w:val="none"/>
                <w:lang w:val="en-US" w:eastAsia="zh-CN"/>
              </w:rPr>
              <w:t>商务部经理</w:t>
            </w:r>
            <w:r>
              <w:rPr>
                <w:rFonts w:hint="eastAsia" w:ascii="宋体" w:hAnsi="宋体"/>
                <w:szCs w:val="21"/>
                <w:highlight w:val="none"/>
              </w:rPr>
              <w:t>。负责本项目在相关应用场景的市场与技术需求分析，推进建设与完善本项目技术创新机制。研究内容为简约设计过滤罐，节省工程投资，减少污水处理的运行成本，保证污水的处理效果。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1318" w:type="dxa"/>
            <w:gridSpan w:val="2"/>
            <w:shd w:val="clear" w:color="auto" w:fill="auto"/>
            <w:vAlign w:val="center"/>
          </w:tcPr>
          <w:p>
            <w:pPr>
              <w:spacing w:line="300" w:lineRule="exact"/>
              <w:jc w:val="center"/>
              <w:rPr>
                <w:rFonts w:hint="eastAsia" w:ascii="宋体" w:hAnsi="宋体"/>
                <w:szCs w:val="21"/>
              </w:rPr>
            </w:pPr>
            <w:r>
              <w:rPr>
                <w:rFonts w:hint="eastAsia" w:ascii="宋体" w:hAnsi="宋体"/>
                <w:szCs w:val="21"/>
              </w:rPr>
              <w:t>主要完成</w:t>
            </w:r>
            <w:r>
              <w:rPr>
                <w:rFonts w:hint="eastAsia" w:ascii="宋体" w:hAnsi="宋体"/>
                <w:szCs w:val="21"/>
                <w:lang w:val="en-US" w:eastAsia="zh-CN"/>
              </w:rPr>
              <w:t xml:space="preserve"> </w:t>
            </w:r>
            <w:r>
              <w:rPr>
                <w:rFonts w:hint="eastAsia" w:ascii="宋体" w:hAnsi="宋体"/>
                <w:szCs w:val="21"/>
              </w:rPr>
              <w:t>单位</w:t>
            </w:r>
          </w:p>
          <w:p>
            <w:pPr>
              <w:spacing w:line="300" w:lineRule="exact"/>
              <w:ind w:firstLine="420" w:firstLineChars="200"/>
              <w:jc w:val="center"/>
              <w:rPr>
                <w:rFonts w:hint="eastAsia" w:ascii="宋体" w:hAnsi="宋体"/>
                <w:szCs w:val="21"/>
              </w:rPr>
            </w:pPr>
          </w:p>
        </w:tc>
        <w:tc>
          <w:tcPr>
            <w:tcW w:w="8119" w:type="dxa"/>
            <w:gridSpan w:val="8"/>
            <w:shd w:val="clear" w:color="auto" w:fill="auto"/>
            <w:vAlign w:val="center"/>
          </w:tcPr>
          <w:p>
            <w:pPr>
              <w:spacing w:line="300" w:lineRule="exact"/>
              <w:rPr>
                <w:rFonts w:hint="default"/>
                <w:lang w:val="en-US" w:eastAsia="zh-CN"/>
              </w:rPr>
            </w:pPr>
            <w:r>
              <w:rPr>
                <w:rFonts w:hint="eastAsia"/>
              </w:rPr>
              <w:t>营口市环境工程开发有限公司为本项目第一完成单位，负责项目总体组织、实施和管理；制定技术路线、研发内容和实施方案，</w:t>
            </w:r>
            <w:r>
              <w:rPr>
                <w:rFonts w:hint="eastAsia"/>
                <w:lang w:val="en-US" w:eastAsia="zh-CN"/>
              </w:rPr>
              <w:t>最终完成</w:t>
            </w:r>
            <w:r>
              <w:rPr>
                <w:rFonts w:hint="eastAsia"/>
              </w:rPr>
              <w:t>低耗能组合式废水处理关键技术研发及应用。项目研究成果成功推广应用于北京首钢、丹东港、盼盼安居、盖州二污等单位，攻克了工业废水治理的的瓶颈，实现了低耗能组合式废水处理关键技术的攻关，取得了巨大的环境效益和经济效益。</w:t>
            </w:r>
          </w:p>
        </w:tc>
      </w:tr>
    </w:tbl>
    <w:p>
      <w:pPr>
        <w:pStyle w:val="2"/>
        <w:rPr>
          <w:rFonts w:hint="eastAsia"/>
        </w:rPr>
      </w:pPr>
    </w:p>
    <w:tbl>
      <w:tblPr>
        <w:tblStyle w:val="12"/>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74"/>
        <w:gridCol w:w="717"/>
        <w:gridCol w:w="1108"/>
        <w:gridCol w:w="1084"/>
        <w:gridCol w:w="1074"/>
        <w:gridCol w:w="1026"/>
        <w:gridCol w:w="1131"/>
        <w:gridCol w:w="105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4" w:type="dxa"/>
            <w:gridSpan w:val="2"/>
            <w:shd w:val="clear" w:color="auto" w:fill="auto"/>
            <w:vAlign w:val="center"/>
          </w:tcPr>
          <w:p>
            <w:pPr>
              <w:jc w:val="center"/>
              <w:rPr>
                <w:rFonts w:hint="eastAsia" w:ascii="宋体" w:hAnsi="宋体"/>
                <w:szCs w:val="21"/>
              </w:rPr>
            </w:pPr>
            <w:r>
              <w:rPr>
                <w:rFonts w:hint="eastAsia" w:ascii="宋体" w:hAnsi="宋体"/>
                <w:szCs w:val="21"/>
              </w:rPr>
              <w:t>项目名称</w:t>
            </w:r>
          </w:p>
        </w:tc>
        <w:tc>
          <w:tcPr>
            <w:tcW w:w="8102" w:type="dxa"/>
            <w:gridSpan w:val="8"/>
            <w:shd w:val="clear" w:color="auto" w:fill="auto"/>
            <w:vAlign w:val="center"/>
          </w:tcPr>
          <w:p>
            <w:pPr>
              <w:rPr>
                <w:rFonts w:hint="eastAsia" w:ascii="宋体" w:hAnsi="宋体" w:cs="宋体"/>
                <w:color w:val="000000"/>
                <w:szCs w:val="21"/>
              </w:rPr>
            </w:pPr>
            <w:r>
              <w:rPr>
                <w:rFonts w:hint="eastAsia" w:ascii="宋体" w:hAnsi="宋体" w:cs="宋体"/>
                <w:color w:val="000000"/>
                <w:szCs w:val="21"/>
              </w:rPr>
              <w:t>高效过滤用无机纤维复合材料研发应用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24" w:type="dxa"/>
            <w:gridSpan w:val="2"/>
            <w:shd w:val="clear" w:color="auto" w:fill="auto"/>
            <w:vAlign w:val="center"/>
          </w:tcPr>
          <w:p>
            <w:pPr>
              <w:jc w:val="center"/>
              <w:rPr>
                <w:rFonts w:ascii="宋体" w:hAnsi="宋体"/>
                <w:szCs w:val="21"/>
              </w:rPr>
            </w:pPr>
            <w:r>
              <w:rPr>
                <w:rFonts w:hint="eastAsia"/>
                <w:szCs w:val="21"/>
              </w:rPr>
              <w:t>提名者</w:t>
            </w:r>
          </w:p>
        </w:tc>
        <w:tc>
          <w:tcPr>
            <w:tcW w:w="8102" w:type="dxa"/>
            <w:gridSpan w:val="8"/>
            <w:shd w:val="clear" w:color="auto" w:fill="auto"/>
            <w:vAlign w:val="center"/>
          </w:tcPr>
          <w:p>
            <w:pPr>
              <w:rPr>
                <w:rFonts w:hint="eastAsia" w:ascii="宋体" w:hAnsi="宋体" w:cs="宋体"/>
                <w:color w:val="000000"/>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24"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02" w:type="dxa"/>
            <w:gridSpan w:val="8"/>
            <w:shd w:val="clear" w:color="auto" w:fill="auto"/>
            <w:vAlign w:val="center"/>
          </w:tcPr>
          <w:p>
            <w:pPr>
              <w:spacing w:line="300" w:lineRule="exact"/>
              <w:rPr>
                <w:rFonts w:ascii="宋体" w:hAnsi="宋体"/>
                <w:szCs w:val="21"/>
              </w:rPr>
            </w:pPr>
            <w:r>
              <w:rPr>
                <w:rFonts w:hint="eastAsia" w:ascii="宋体" w:hAnsi="宋体"/>
                <w:b/>
                <w:szCs w:val="21"/>
              </w:rPr>
              <w:t>辽宁省科学技术进步奖三等奖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9426"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50"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391"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1108" w:type="dxa"/>
            <w:shd w:val="clear" w:color="auto" w:fill="auto"/>
            <w:vAlign w:val="center"/>
          </w:tcPr>
          <w:p>
            <w:pPr>
              <w:pStyle w:val="6"/>
              <w:adjustRightInd w:val="0"/>
              <w:snapToGrid w:val="0"/>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adjustRightInd w:val="0"/>
              <w:snapToGrid w:val="0"/>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1084"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074"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1026"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13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050"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91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一种脱硝和二噁英的超细玻纤机织复合功能滤料及其制备方法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ZL201510387273.0</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2018/02/02</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2802399</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宋朋泽、鞠东升</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一种具有脱硝和二噁英功效的过滤材料及其制备方法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ZL201510391448.5</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2017/02/01</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2366885</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李刚</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一种脱硝和二噁英的高性能聚四氟乙烯功能性滤料及其制备方法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ZL201510382422.4</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2018/01/30</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2797241</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李刚</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一种脱硝和二噁英的PPS复合毡功能滤料及其制备方法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ZL201510381907.1</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2017/01/11</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2344639</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李刚</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超细玄武岩连续纤维的生产方法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ZL201210279932.5</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2014/12/03</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1531753</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宋朋泽</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超细玻纤覆膜基材及其制备方法</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ZL201210284730.X</w:t>
            </w:r>
          </w:p>
          <w:p>
            <w:pPr>
              <w:adjustRightInd w:val="0"/>
              <w:snapToGrid w:val="0"/>
              <w:spacing w:line="360" w:lineRule="exact"/>
              <w:jc w:val="center"/>
              <w:rPr>
                <w:rFonts w:ascii="宋体" w:hAnsi="宋体"/>
                <w:color w:val="0D0D0D"/>
                <w:szCs w:val="21"/>
              </w:rPr>
            </w:pP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2014/09/03</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1476098</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宋朋泽、鞠东升</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 xml:space="preserve">玻纤和PTFE纤维混纺滤料及其制备方法 </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ZL201410052062.7</w:t>
            </w:r>
          </w:p>
        </w:tc>
        <w:tc>
          <w:tcPr>
            <w:tcW w:w="1074"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2015/09/30</w:t>
            </w:r>
          </w:p>
        </w:tc>
        <w:tc>
          <w:tcPr>
            <w:tcW w:w="1026"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1806793</w:t>
            </w:r>
          </w:p>
        </w:tc>
        <w:tc>
          <w:tcPr>
            <w:tcW w:w="1131"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宋朋泽、鞠东升</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具有均匀混合功能的浸渍设备</w:t>
            </w:r>
          </w:p>
        </w:tc>
        <w:tc>
          <w:tcPr>
            <w:tcW w:w="1108"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rPr>
                <w:rFonts w:ascii="宋体" w:hAnsi="宋体"/>
                <w:color w:val="0D0D0D"/>
                <w:szCs w:val="21"/>
              </w:rPr>
            </w:pPr>
            <w:r>
              <w:rPr>
                <w:rFonts w:hint="eastAsia" w:ascii="宋体" w:hAnsi="宋体"/>
                <w:szCs w:val="21"/>
              </w:rPr>
              <w:t>ZL201310733940.7</w:t>
            </w:r>
          </w:p>
        </w:tc>
        <w:tc>
          <w:tcPr>
            <w:tcW w:w="1074"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2016/06/15</w:t>
            </w:r>
          </w:p>
        </w:tc>
        <w:tc>
          <w:tcPr>
            <w:tcW w:w="1026"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2109969</w:t>
            </w:r>
          </w:p>
        </w:tc>
        <w:tc>
          <w:tcPr>
            <w:tcW w:w="1131"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rPr>
                <w:rFonts w:ascii="宋体" w:hAnsi="宋体"/>
                <w:color w:val="0D0D0D"/>
                <w:sz w:val="21"/>
                <w:szCs w:val="21"/>
              </w:rPr>
            </w:pPr>
            <w:r>
              <w:rPr>
                <w:rFonts w:hint="eastAsia" w:ascii="宋体" w:hAnsi="宋体"/>
                <w:szCs w:val="21"/>
              </w:rPr>
              <w:t>宋朋泽、鞠东升</w:t>
            </w:r>
          </w:p>
        </w:tc>
        <w:tc>
          <w:tcPr>
            <w:tcW w:w="912" w:type="dxa"/>
            <w:shd w:val="clear" w:color="auto" w:fill="auto"/>
            <w:vAlign w:val="center"/>
          </w:tcPr>
          <w:p>
            <w:pPr>
              <w:adjustRightInd w:val="0"/>
              <w:snapToGrid w:val="0"/>
              <w:spacing w:line="360" w:lineRule="exact"/>
              <w:jc w:val="center"/>
              <w:rPr>
                <w:rFonts w:ascii="Times New Roman" w:hAnsi="Times New Roman"/>
                <w:color w:val="000000"/>
                <w:sz w:val="21"/>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50"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pPr>
            <w:r>
              <w:rPr>
                <w:rFonts w:hint="eastAsia" w:ascii="宋体" w:hAnsi="宋体"/>
                <w:szCs w:val="21"/>
              </w:rPr>
              <w:t xml:space="preserve">一种具有脱硫功效的过滤材料及其制备方法 </w:t>
            </w:r>
          </w:p>
        </w:tc>
        <w:tc>
          <w:tcPr>
            <w:tcW w:w="1108" w:type="dxa"/>
            <w:shd w:val="clear" w:color="auto" w:fill="auto"/>
            <w:vAlign w:val="center"/>
          </w:tcPr>
          <w:p>
            <w:pPr>
              <w:adjustRightInd w:val="0"/>
              <w:snapToGrid w:val="0"/>
              <w:spacing w:line="360" w:lineRule="exact"/>
              <w:jc w:val="cente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pPr>
            <w:r>
              <w:rPr>
                <w:rFonts w:hint="eastAsia" w:ascii="宋体" w:hAnsi="宋体"/>
                <w:szCs w:val="21"/>
              </w:rPr>
              <w:t>ZL201510381942.3</w:t>
            </w:r>
          </w:p>
        </w:tc>
        <w:tc>
          <w:tcPr>
            <w:tcW w:w="1074" w:type="dxa"/>
            <w:shd w:val="clear" w:color="auto" w:fill="auto"/>
            <w:vAlign w:val="center"/>
          </w:tcPr>
          <w:p>
            <w:pPr>
              <w:adjustRightInd w:val="0"/>
              <w:snapToGrid w:val="0"/>
              <w:spacing w:line="360" w:lineRule="exact"/>
              <w:jc w:val="center"/>
            </w:pPr>
            <w:r>
              <w:rPr>
                <w:rFonts w:hint="eastAsia" w:ascii="宋体" w:hAnsi="宋体"/>
                <w:szCs w:val="21"/>
              </w:rPr>
              <w:t>2017/08/01</w:t>
            </w:r>
          </w:p>
        </w:tc>
        <w:tc>
          <w:tcPr>
            <w:tcW w:w="1026" w:type="dxa"/>
            <w:shd w:val="clear" w:color="auto" w:fill="auto"/>
            <w:vAlign w:val="center"/>
          </w:tcPr>
          <w:p>
            <w:pPr>
              <w:adjustRightInd w:val="0"/>
              <w:snapToGrid w:val="0"/>
              <w:spacing w:line="360" w:lineRule="exact"/>
              <w:jc w:val="center"/>
            </w:pPr>
            <w:r>
              <w:rPr>
                <w:rFonts w:hint="eastAsia" w:ascii="宋体" w:hAnsi="宋体"/>
                <w:szCs w:val="21"/>
              </w:rPr>
              <w:t>2572574</w:t>
            </w:r>
          </w:p>
        </w:tc>
        <w:tc>
          <w:tcPr>
            <w:tcW w:w="1131" w:type="dxa"/>
            <w:shd w:val="clear" w:color="auto" w:fill="auto"/>
            <w:vAlign w:val="center"/>
          </w:tcPr>
          <w:p>
            <w:pPr>
              <w:adjustRightInd w:val="0"/>
              <w:snapToGrid w:val="0"/>
              <w:spacing w:line="360" w:lineRule="exact"/>
              <w:jc w:val="cente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pPr>
            <w:r>
              <w:rPr>
                <w:rFonts w:hint="eastAsia" w:ascii="宋体" w:hAnsi="宋体"/>
                <w:szCs w:val="21"/>
              </w:rPr>
              <w:t>李刚</w:t>
            </w:r>
          </w:p>
        </w:tc>
        <w:tc>
          <w:tcPr>
            <w:tcW w:w="912" w:type="dxa"/>
            <w:shd w:val="clear" w:color="auto" w:fill="auto"/>
            <w:vAlign w:val="center"/>
          </w:tcPr>
          <w:p>
            <w:pPr>
              <w:adjustRightInd w:val="0"/>
              <w:snapToGrid w:val="0"/>
              <w:spacing w:line="360" w:lineRule="exact"/>
              <w:jc w:val="cente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exact"/>
        </w:trPr>
        <w:tc>
          <w:tcPr>
            <w:tcW w:w="650"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发明专利</w:t>
            </w:r>
          </w:p>
        </w:tc>
        <w:tc>
          <w:tcPr>
            <w:tcW w:w="1391" w:type="dxa"/>
            <w:gridSpan w:val="2"/>
            <w:shd w:val="clear" w:color="auto" w:fill="auto"/>
            <w:vAlign w:val="center"/>
          </w:tcPr>
          <w:p>
            <w:pPr>
              <w:adjustRightInd w:val="0"/>
              <w:snapToGrid w:val="0"/>
              <w:spacing w:line="360" w:lineRule="exact"/>
              <w:jc w:val="center"/>
            </w:pPr>
            <w:r>
              <w:rPr>
                <w:rFonts w:hint="eastAsia" w:ascii="宋体" w:hAnsi="宋体"/>
                <w:szCs w:val="21"/>
              </w:rPr>
              <w:t>一种具有脱汞功效的过滤材料及其制备方法</w:t>
            </w:r>
          </w:p>
        </w:tc>
        <w:tc>
          <w:tcPr>
            <w:tcW w:w="1108"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中国</w:t>
            </w:r>
          </w:p>
        </w:tc>
        <w:tc>
          <w:tcPr>
            <w:tcW w:w="1084" w:type="dxa"/>
            <w:shd w:val="clear" w:color="auto" w:fill="auto"/>
            <w:vAlign w:val="center"/>
          </w:tcPr>
          <w:p>
            <w:pPr>
              <w:adjustRightInd w:val="0"/>
              <w:snapToGrid w:val="0"/>
              <w:spacing w:line="360" w:lineRule="exact"/>
              <w:jc w:val="center"/>
            </w:pPr>
            <w:r>
              <w:rPr>
                <w:rFonts w:hint="eastAsia" w:ascii="宋体" w:hAnsi="宋体"/>
                <w:szCs w:val="21"/>
              </w:rPr>
              <w:t>ZL201510383443.8</w:t>
            </w:r>
          </w:p>
        </w:tc>
        <w:tc>
          <w:tcPr>
            <w:tcW w:w="1074" w:type="dxa"/>
            <w:shd w:val="clear" w:color="auto" w:fill="auto"/>
            <w:vAlign w:val="center"/>
          </w:tcPr>
          <w:p>
            <w:pPr>
              <w:adjustRightInd w:val="0"/>
              <w:snapToGrid w:val="0"/>
              <w:spacing w:line="360" w:lineRule="exact"/>
              <w:jc w:val="center"/>
            </w:pPr>
            <w:r>
              <w:rPr>
                <w:rFonts w:hint="eastAsia" w:ascii="宋体" w:hAnsi="宋体"/>
                <w:szCs w:val="21"/>
              </w:rPr>
              <w:t>2017/09/05</w:t>
            </w:r>
          </w:p>
        </w:tc>
        <w:tc>
          <w:tcPr>
            <w:tcW w:w="1026" w:type="dxa"/>
            <w:shd w:val="clear" w:color="auto" w:fill="auto"/>
            <w:vAlign w:val="center"/>
          </w:tcPr>
          <w:p>
            <w:pPr>
              <w:adjustRightInd w:val="0"/>
              <w:snapToGrid w:val="0"/>
              <w:spacing w:line="360" w:lineRule="exact"/>
              <w:jc w:val="center"/>
            </w:pPr>
            <w:r>
              <w:rPr>
                <w:rFonts w:hint="eastAsia" w:ascii="宋体" w:hAnsi="宋体"/>
                <w:szCs w:val="21"/>
              </w:rPr>
              <w:t>2609682</w:t>
            </w:r>
          </w:p>
        </w:tc>
        <w:tc>
          <w:tcPr>
            <w:tcW w:w="1131" w:type="dxa"/>
            <w:shd w:val="clear" w:color="auto" w:fill="auto"/>
            <w:vAlign w:val="center"/>
          </w:tcPr>
          <w:p>
            <w:pPr>
              <w:adjustRightInd w:val="0"/>
              <w:snapToGrid w:val="0"/>
              <w:spacing w:line="360" w:lineRule="exact"/>
              <w:jc w:val="center"/>
            </w:pPr>
            <w:r>
              <w:rPr>
                <w:rFonts w:hint="eastAsia" w:ascii="宋体" w:hAnsi="宋体"/>
                <w:szCs w:val="21"/>
              </w:rPr>
              <w:t>辽宁新洪源环保材料有限公司</w:t>
            </w:r>
          </w:p>
        </w:tc>
        <w:tc>
          <w:tcPr>
            <w:tcW w:w="1050" w:type="dxa"/>
            <w:shd w:val="clear" w:color="auto" w:fill="auto"/>
            <w:vAlign w:val="center"/>
          </w:tcPr>
          <w:p>
            <w:pPr>
              <w:adjustRightInd w:val="0"/>
              <w:snapToGrid w:val="0"/>
              <w:spacing w:line="360" w:lineRule="exact"/>
              <w:jc w:val="center"/>
            </w:pPr>
            <w:r>
              <w:rPr>
                <w:rFonts w:hint="eastAsia" w:ascii="宋体" w:hAnsi="宋体"/>
                <w:szCs w:val="21"/>
              </w:rPr>
              <w:t>李刚</w:t>
            </w:r>
          </w:p>
        </w:tc>
        <w:tc>
          <w:tcPr>
            <w:tcW w:w="912" w:type="dxa"/>
            <w:shd w:val="clear" w:color="auto" w:fill="auto"/>
            <w:vAlign w:val="center"/>
          </w:tcPr>
          <w:p>
            <w:pPr>
              <w:adjustRightInd w:val="0"/>
              <w:snapToGrid w:val="0"/>
              <w:spacing w:line="360" w:lineRule="exact"/>
              <w:jc w:val="cente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2" w:hRule="atLeast"/>
          <w:jc w:val="center"/>
        </w:trPr>
        <w:tc>
          <w:tcPr>
            <w:tcW w:w="1324" w:type="dxa"/>
            <w:gridSpan w:val="2"/>
            <w:shd w:val="clear" w:color="auto" w:fill="auto"/>
            <w:vAlign w:val="center"/>
          </w:tcPr>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完成人</w:t>
            </w:r>
          </w:p>
        </w:tc>
        <w:tc>
          <w:tcPr>
            <w:tcW w:w="8102" w:type="dxa"/>
            <w:gridSpan w:val="8"/>
            <w:shd w:val="clear" w:color="auto" w:fill="auto"/>
            <w:vAlign w:val="center"/>
          </w:tcPr>
          <w:p>
            <w:pPr>
              <w:spacing w:line="320" w:lineRule="exact"/>
            </w:pPr>
            <w:r>
              <w:rPr>
                <w:rFonts w:hint="eastAsia"/>
              </w:rPr>
              <w:t>1.第一完成人宋朋泽，主持本项目的全面工作，负责总体协调和技术开发等，对于滤料的制备及后整理配方的开发，起到至关重要的作用，为项目产品的开发做出重要贡献。项目执行期内，申报专利8项（其中发明5项），授权实用新型3项，参与各类标准编制7项，为项目产品在国际国内的市场竞争中确立技术优势。</w:t>
            </w:r>
          </w:p>
          <w:p>
            <w:pPr>
              <w:spacing w:line="320" w:lineRule="exact"/>
            </w:pPr>
            <w:r>
              <w:rPr>
                <w:rFonts w:hint="eastAsia"/>
              </w:rPr>
              <w:t>2.李刚，本项目中负责项目的滤料制备工艺技术，滤料应用分析等工作。对于滤料的纺织工艺、产品结构、工况应用等提出创新和改进意见，起到至关重要的作用，为项目产品的开发做出重要贡献。项目执行期内，完善滤料制备工艺技术，根据实际应用状况提出改进措施和意见，大幅提升滤料的工况适应性。同时负责知识产权保护工作。</w:t>
            </w:r>
          </w:p>
          <w:p>
            <w:pPr>
              <w:spacing w:line="320" w:lineRule="exact"/>
            </w:pPr>
            <w:r>
              <w:rPr>
                <w:rFonts w:hint="eastAsia"/>
              </w:rPr>
              <w:t>3.白常正，主要负责项目超细纤维制备工艺技术和设备保障工作。在项目执行期内，完善超细纤维制备工艺技术，纤维综合性能大幅提升，形成独有的超细无机纤维制备成套工艺技术，为整体项目实施打下坚实基础。</w:t>
            </w:r>
          </w:p>
          <w:p>
            <w:pPr>
              <w:spacing w:line="320" w:lineRule="exact"/>
            </w:pPr>
            <w:r>
              <w:rPr>
                <w:rFonts w:hint="eastAsia"/>
              </w:rPr>
              <w:t>4.宋晓峰，主要负责环保过滤材料织造、整理加工等工艺技术。项目执行期内，完善机织滤料制备及整理加工工艺技术，滤料综合性能显著提高，形成了高效过滤用超细无机纤维滤料制备成套工艺技术，为整体项目实施打下坚实基础。</w:t>
            </w:r>
          </w:p>
          <w:p>
            <w:pPr>
              <w:spacing w:line="320" w:lineRule="exact"/>
            </w:pPr>
            <w:r>
              <w:rPr>
                <w:rFonts w:hint="eastAsia"/>
              </w:rPr>
              <w:t>5.崔云峰，主要负责环保过滤材料非织造及整理等工艺技术。对于非织造滤料成分匹配，滤料制备工艺技术，后整理配方及后整理工艺技术等提出创新和改进意见，起到至关重要的作用，为项目产品的开发做出重要贡献</w:t>
            </w:r>
          </w:p>
          <w:p>
            <w:pPr>
              <w:spacing w:line="320" w:lineRule="exact"/>
            </w:pPr>
            <w:r>
              <w:rPr>
                <w:rFonts w:hint="eastAsia"/>
              </w:rPr>
              <w:t>6.张志立，主要负责项目超细纤维配方及熔制成型工作。对于材料配方工艺、窑炉结构工艺、熔制工艺技术、浸润剂技术、纤维成型工艺技术等提出创新和改进意见，起到至关重要的作用，为项目产品的开发做出重要贡献。</w:t>
            </w:r>
          </w:p>
          <w:p>
            <w:pPr>
              <w:spacing w:line="320" w:lineRule="exact"/>
            </w:pPr>
            <w:r>
              <w:rPr>
                <w:rFonts w:hint="eastAsia"/>
              </w:rPr>
              <w:t>7.申立新，负责项目的配方工艺技术开发，滤料测试分析等工作。对于滤料进行物理、化学、及应用测试分析，根据分析结果提出改进意见，起到至关重要的作用，为项目产品的开发做出重要贡献。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1324" w:type="dxa"/>
            <w:gridSpan w:val="2"/>
            <w:shd w:val="clear" w:color="auto" w:fill="auto"/>
            <w:vAlign w:val="center"/>
          </w:tcPr>
          <w:p>
            <w:pPr>
              <w:spacing w:line="300" w:lineRule="exact"/>
              <w:jc w:val="center"/>
              <w:rPr>
                <w:rFonts w:ascii="宋体" w:hAnsi="宋体"/>
                <w:szCs w:val="21"/>
              </w:rPr>
            </w:pPr>
            <w:r>
              <w:rPr>
                <w:rFonts w:hint="eastAsia" w:ascii="宋体" w:hAnsi="宋体"/>
                <w:szCs w:val="21"/>
              </w:rPr>
              <w:t>主要</w:t>
            </w:r>
          </w:p>
          <w:p>
            <w:pPr>
              <w:spacing w:line="300" w:lineRule="exact"/>
              <w:jc w:val="center"/>
              <w:rPr>
                <w:rFonts w:ascii="宋体" w:hAnsi="宋体"/>
                <w:szCs w:val="21"/>
              </w:rPr>
            </w:pPr>
            <w:r>
              <w:rPr>
                <w:rFonts w:hint="eastAsia" w:ascii="宋体" w:hAnsi="宋体"/>
                <w:szCs w:val="21"/>
              </w:rPr>
              <w:t>完成单位</w:t>
            </w:r>
          </w:p>
          <w:p>
            <w:pPr>
              <w:spacing w:line="300" w:lineRule="exact"/>
              <w:ind w:firstLine="420" w:firstLineChars="200"/>
              <w:rPr>
                <w:rFonts w:ascii="宋体" w:hAnsi="宋体"/>
                <w:szCs w:val="21"/>
              </w:rPr>
            </w:pPr>
          </w:p>
        </w:tc>
        <w:tc>
          <w:tcPr>
            <w:tcW w:w="8102" w:type="dxa"/>
            <w:gridSpan w:val="8"/>
            <w:shd w:val="clear" w:color="auto" w:fill="auto"/>
            <w:vAlign w:val="center"/>
          </w:tcPr>
          <w:p>
            <w:pPr>
              <w:pStyle w:val="2"/>
            </w:pPr>
            <w:r>
              <w:rPr>
                <w:rFonts w:hint="eastAsia"/>
              </w:rPr>
              <w:t>本项目承担单位辽宁新洪源环保材料有限公司是国内无机纤维过滤材料领军企业，被认定为国家高新技术企业，拥有省级工程技术研究中心，已经具备了化学分析、原材料、产成品性能的检测和实验能力。负责本项目关键技术攻关、样品开发试制、测试分析、应用研究等全部研究开发工作，解决国产玻纤滤料抗侵蚀性差、覆膜牢度低、使用寿命短等技术难题，填补国内空白并实现出口创汇，满足燃煤电厂、水泥、钢铁、垃圾焚烧等行业对于高端环保滤料的迫切要求。项目实施过程中在人力、物力和财力上予以全力支持，为项目的顺利实施打下坚实的基础，确保项目的圆满完成。</w:t>
            </w:r>
          </w:p>
        </w:tc>
      </w:tr>
    </w:tbl>
    <w:p>
      <w:pPr>
        <w:pStyle w:val="2"/>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23"/>
        <w:gridCol w:w="393"/>
        <w:gridCol w:w="207"/>
        <w:gridCol w:w="1016"/>
        <w:gridCol w:w="1119"/>
        <w:gridCol w:w="1211"/>
        <w:gridCol w:w="866"/>
        <w:gridCol w:w="1142"/>
        <w:gridCol w:w="1027"/>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7" w:type="dxa"/>
            <w:gridSpan w:val="3"/>
            <w:noWrap w:val="0"/>
            <w:vAlign w:val="center"/>
          </w:tcPr>
          <w:p>
            <w:pPr>
              <w:jc w:val="center"/>
              <w:rPr>
                <w:rFonts w:hint="eastAsia" w:ascii="宋体" w:hAnsi="宋体"/>
                <w:szCs w:val="21"/>
              </w:rPr>
            </w:pPr>
            <w:r>
              <w:rPr>
                <w:rFonts w:hint="eastAsia" w:ascii="宋体" w:hAnsi="宋体"/>
                <w:szCs w:val="21"/>
              </w:rPr>
              <w:t>项目名称</w:t>
            </w:r>
          </w:p>
        </w:tc>
        <w:tc>
          <w:tcPr>
            <w:tcW w:w="7719" w:type="dxa"/>
            <w:gridSpan w:val="8"/>
            <w:noWrap w:val="0"/>
            <w:vAlign w:val="center"/>
          </w:tcPr>
          <w:p>
            <w:pPr>
              <w:rPr>
                <w:rFonts w:hint="eastAsia" w:ascii="宋体" w:hAnsi="宋体"/>
                <w:szCs w:val="21"/>
              </w:rPr>
            </w:pPr>
            <w:r>
              <w:rPr>
                <w:rFonts w:hint="eastAsia"/>
              </w:rPr>
              <w:t>YDE(L)53-2500A-B电动螺旋压力机自动化研发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7" w:type="dxa"/>
            <w:gridSpan w:val="3"/>
            <w:noWrap w:val="0"/>
            <w:vAlign w:val="center"/>
          </w:tcPr>
          <w:p>
            <w:pPr>
              <w:jc w:val="center"/>
              <w:rPr>
                <w:rFonts w:hint="eastAsia" w:ascii="宋体" w:hAnsi="宋体"/>
                <w:szCs w:val="21"/>
              </w:rPr>
            </w:pPr>
            <w:r>
              <w:rPr>
                <w:rFonts w:hint="eastAsia"/>
                <w:szCs w:val="21"/>
              </w:rPr>
              <w:t>提名者</w:t>
            </w:r>
          </w:p>
        </w:tc>
        <w:tc>
          <w:tcPr>
            <w:tcW w:w="7719" w:type="dxa"/>
            <w:gridSpan w:val="8"/>
            <w:noWrap w:val="0"/>
            <w:vAlign w:val="center"/>
          </w:tcPr>
          <w:p>
            <w:pPr>
              <w:rPr>
                <w:rFonts w:hint="eastAsia" w:ascii="宋体" w:hAnsi="宋体" w:eastAsia="宋体"/>
                <w:szCs w:val="21"/>
                <w:lang w:eastAsia="zh-CN"/>
              </w:rPr>
            </w:pPr>
            <w:r>
              <w:rPr>
                <w:rFonts w:hint="eastAsia"/>
              </w:rPr>
              <w:t>营口</w:t>
            </w:r>
            <w:r>
              <w:rPr>
                <w:rFonts w:hint="eastAsia"/>
                <w:lang w:eastAsia="zh-CN"/>
              </w:rPr>
              <w:t>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07" w:type="dxa"/>
            <w:gridSpan w:val="3"/>
            <w:noWrap w:val="0"/>
            <w:vAlign w:val="center"/>
          </w:tcPr>
          <w:p>
            <w:pPr>
              <w:jc w:val="center"/>
              <w:rPr>
                <w:rFonts w:hint="eastAsia" w:ascii="宋体" w:hAnsi="宋体" w:eastAsia="宋体"/>
                <w:szCs w:val="21"/>
                <w:lang w:eastAsia="zh-CN"/>
              </w:rPr>
            </w:pPr>
            <w:r>
              <w:rPr>
                <w:rFonts w:hint="eastAsia" w:ascii="宋体" w:hAnsi="宋体"/>
                <w:szCs w:val="21"/>
              </w:rPr>
              <w:t>提名</w:t>
            </w:r>
            <w:r>
              <w:rPr>
                <w:rFonts w:hint="eastAsia" w:ascii="宋体" w:hAnsi="宋体"/>
                <w:szCs w:val="21"/>
                <w:lang w:eastAsia="zh-CN"/>
              </w:rPr>
              <w:t>等级</w:t>
            </w:r>
          </w:p>
        </w:tc>
        <w:tc>
          <w:tcPr>
            <w:tcW w:w="7719" w:type="dxa"/>
            <w:gridSpan w:val="8"/>
            <w:noWrap w:val="0"/>
            <w:vAlign w:val="center"/>
          </w:tcPr>
          <w:p>
            <w:pPr>
              <w:pStyle w:val="33"/>
              <w:rPr>
                <w:rFonts w:hint="eastAsia"/>
              </w:rPr>
            </w:pPr>
            <w:r>
              <w:rPr>
                <w:rFonts w:hint="eastAsia" w:ascii="宋体" w:hAnsi="宋体"/>
                <w:b/>
                <w:szCs w:val="21"/>
              </w:rPr>
              <w:t>辽宁省科学技术进步奖</w:t>
            </w:r>
            <w:r>
              <w:rPr>
                <w:rFonts w:hint="eastAsia" w:ascii="宋体" w:hAnsi="宋体"/>
                <w:b/>
                <w:szCs w:val="21"/>
                <w:lang w:eastAsia="zh-CN"/>
              </w:rPr>
              <w:t>三</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426" w:type="dxa"/>
            <w:gridSpan w:val="11"/>
            <w:noWrap w:val="0"/>
            <w:vAlign w:val="center"/>
          </w:tcPr>
          <w:p>
            <w:pPr>
              <w:jc w:val="center"/>
              <w:rPr>
                <w:rFonts w:hint="eastAsia"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91" w:type="dxa"/>
            <w:noWrap w:val="0"/>
            <w:vAlign w:val="center"/>
          </w:tcPr>
          <w:p>
            <w:pPr>
              <w:pStyle w:val="6"/>
              <w:spacing w:line="390" w:lineRule="exact"/>
              <w:ind w:firstLine="0" w:firstLineChars="0"/>
              <w:jc w:val="center"/>
              <w:rPr>
                <w:rFonts w:ascii="宋体" w:hAnsi="宋体"/>
                <w:sz w:val="21"/>
                <w:lang w:val="en-US" w:eastAsia="zh-CN"/>
              </w:rPr>
            </w:pPr>
            <w:r>
              <w:rPr>
                <w:rFonts w:ascii="宋体" w:hAnsi="宋体"/>
                <w:sz w:val="21"/>
                <w:lang w:val="en-US" w:eastAsia="zh-CN"/>
              </w:rPr>
              <w:t>知识产权类别</w:t>
            </w:r>
          </w:p>
        </w:tc>
        <w:tc>
          <w:tcPr>
            <w:tcW w:w="1223" w:type="dxa"/>
            <w:gridSpan w:val="3"/>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知识产权具体</w:t>
            </w:r>
            <w:r>
              <w:rPr>
                <w:rFonts w:ascii="宋体" w:hAnsi="宋体"/>
                <w:sz w:val="21"/>
                <w:lang w:val="en-US" w:eastAsia="zh-CN"/>
              </w:rPr>
              <w:t>名称</w:t>
            </w:r>
          </w:p>
        </w:tc>
        <w:tc>
          <w:tcPr>
            <w:tcW w:w="1016" w:type="dxa"/>
            <w:noWrap w:val="0"/>
            <w:vAlign w:val="center"/>
          </w:tcPr>
          <w:p>
            <w:pPr>
              <w:pStyle w:val="6"/>
              <w:spacing w:line="390" w:lineRule="exact"/>
              <w:ind w:firstLine="0" w:firstLineChars="0"/>
              <w:jc w:val="center"/>
              <w:rPr>
                <w:rFonts w:ascii="宋体" w:hAnsi="宋体"/>
                <w:sz w:val="21"/>
                <w:lang w:val="en-US" w:eastAsia="zh-CN"/>
              </w:rPr>
            </w:pPr>
            <w:r>
              <w:rPr>
                <w:rFonts w:ascii="宋体" w:hAnsi="宋体"/>
                <w:sz w:val="21"/>
                <w:lang w:val="en-US" w:eastAsia="zh-CN"/>
              </w:rPr>
              <w:t>国</w:t>
            </w:r>
            <w:r>
              <w:rPr>
                <w:rFonts w:hint="eastAsia" w:ascii="宋体" w:hAnsi="宋体"/>
                <w:sz w:val="21"/>
                <w:lang w:val="en-US" w:eastAsia="zh-CN"/>
              </w:rPr>
              <w:t>家</w:t>
            </w:r>
          </w:p>
          <w:p>
            <w:pPr>
              <w:pStyle w:val="6"/>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1119"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w:t>
            </w:r>
          </w:p>
        </w:tc>
        <w:tc>
          <w:tcPr>
            <w:tcW w:w="1211"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w:t>
            </w:r>
          </w:p>
        </w:tc>
        <w:tc>
          <w:tcPr>
            <w:tcW w:w="866"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证书编号</w:t>
            </w:r>
          </w:p>
        </w:tc>
        <w:tc>
          <w:tcPr>
            <w:tcW w:w="1142"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w:t>
            </w:r>
          </w:p>
        </w:tc>
        <w:tc>
          <w:tcPr>
            <w:tcW w:w="1027"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w:t>
            </w:r>
          </w:p>
        </w:tc>
        <w:tc>
          <w:tcPr>
            <w:tcW w:w="1131" w:type="dxa"/>
            <w:noWrap w:val="0"/>
            <w:vAlign w:val="center"/>
          </w:tcPr>
          <w:p>
            <w:pPr>
              <w:pStyle w:val="6"/>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1"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节省材料的压力机螺栓液压拔长机构</w:t>
            </w:r>
          </w:p>
        </w:tc>
        <w:tc>
          <w:tcPr>
            <w:tcW w:w="1016"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ZL201920001049.7</w:t>
            </w:r>
          </w:p>
        </w:tc>
        <w:tc>
          <w:tcPr>
            <w:tcW w:w="1211"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2019年12月10日</w:t>
            </w:r>
          </w:p>
        </w:tc>
        <w:tc>
          <w:tcPr>
            <w:tcW w:w="866"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9741684</w:t>
            </w:r>
          </w:p>
        </w:tc>
        <w:tc>
          <w:tcPr>
            <w:tcW w:w="1142"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孟庆泽、蒋轶、孟微</w:t>
            </w:r>
          </w:p>
        </w:tc>
        <w:tc>
          <w:tcPr>
            <w:tcW w:w="1131" w:type="dxa"/>
            <w:noWrap w:val="0"/>
            <w:vAlign w:val="center"/>
          </w:tcPr>
          <w:p>
            <w:pPr>
              <w:spacing w:line="390" w:lineRule="exact"/>
              <w:ind w:firstLine="0" w:firstLineChars="0"/>
              <w:jc w:val="center"/>
              <w:rPr>
                <w:rFonts w:hint="eastAsia" w:ascii="宋体" w:hAnsi="宋体"/>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电动螺旋压力机的上模机构</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ZL202021247155.2</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2021年04月23日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13026431</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孟庆泽、王跃、蒋轶、姜磊</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电动螺旋压力机精确的下顶出机构</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ZL201920001057.1</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2019年12月10日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9750179</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孟庆泽、杨德凯、蒋轶</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一种智能模具夹紧器</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ZL201721624664.0</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2018年06月22日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7510034</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蒋轶、杨德凯、孙萍</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电动螺旋压砖机精确行程控制机构</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ZL201920001060.3</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2019年12月10日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9741686</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王银丰、周平、董义越</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压力机滑块简易安全锁紧机构</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ZL201920001059.0</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2019年12月10日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9752700</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王银丰、孟微、董义越</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实用新型专利</w:t>
            </w:r>
          </w:p>
        </w:tc>
        <w:tc>
          <w:tcPr>
            <w:tcW w:w="1223" w:type="dxa"/>
            <w:gridSpan w:val="3"/>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高刚度高精度的压力机滑块机构</w:t>
            </w:r>
          </w:p>
        </w:tc>
        <w:tc>
          <w:tcPr>
            <w:tcW w:w="101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中国</w:t>
            </w:r>
          </w:p>
        </w:tc>
        <w:tc>
          <w:tcPr>
            <w:tcW w:w="1119"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ZL201620963622.9</w:t>
            </w:r>
          </w:p>
        </w:tc>
        <w:tc>
          <w:tcPr>
            <w:tcW w:w="1211"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2017年04月19日</w:t>
            </w:r>
          </w:p>
        </w:tc>
        <w:tc>
          <w:tcPr>
            <w:tcW w:w="866"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6089735</w:t>
            </w:r>
          </w:p>
        </w:tc>
        <w:tc>
          <w:tcPr>
            <w:tcW w:w="1142"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营口锻压机床有限责任公司</w:t>
            </w:r>
          </w:p>
        </w:tc>
        <w:tc>
          <w:tcPr>
            <w:tcW w:w="1027" w:type="dxa"/>
            <w:noWrap w:val="0"/>
            <w:vAlign w:val="center"/>
          </w:tcPr>
          <w:p>
            <w:pPr>
              <w:pStyle w:val="6"/>
              <w:spacing w:line="390" w:lineRule="exact"/>
              <w:ind w:firstLine="0" w:firstLineChars="0"/>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孟微、徐罕、王静波</w:t>
            </w:r>
          </w:p>
        </w:tc>
        <w:tc>
          <w:tcPr>
            <w:tcW w:w="1131" w:type="dxa"/>
            <w:noWrap w:val="0"/>
            <w:vAlign w:val="center"/>
          </w:tcPr>
          <w:p>
            <w:pPr>
              <w:spacing w:line="390" w:lineRule="exact"/>
              <w:ind w:firstLine="0" w:firstLineChars="0"/>
              <w:jc w:val="center"/>
              <w:rPr>
                <w:rFonts w:hint="eastAsia" w:ascii="宋体" w:hAnsi="宋体" w:eastAsia="宋体" w:cs="Times New Roman"/>
                <w:sz w:val="21"/>
                <w:lang w:val="en-US" w:eastAsia="zh-CN"/>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14" w:type="dxa"/>
            <w:gridSpan w:val="2"/>
            <w:noWrap w:val="0"/>
            <w:vAlign w:val="center"/>
          </w:tcPr>
          <w:p>
            <w:pPr>
              <w:jc w:val="center"/>
              <w:rPr>
                <w:rFonts w:ascii="宋体" w:hAnsi="宋体"/>
                <w:szCs w:val="21"/>
              </w:rPr>
            </w:pPr>
            <w:r>
              <w:rPr>
                <w:rFonts w:hint="eastAsia" w:ascii="宋体" w:hAnsi="宋体"/>
                <w:szCs w:val="21"/>
              </w:rPr>
              <w:t>主要</w:t>
            </w:r>
          </w:p>
          <w:p>
            <w:pPr>
              <w:jc w:val="center"/>
              <w:rPr>
                <w:rFonts w:hint="eastAsia" w:ascii="宋体" w:hAnsi="宋体"/>
                <w:szCs w:val="21"/>
              </w:rPr>
            </w:pPr>
            <w:r>
              <w:rPr>
                <w:rFonts w:hint="eastAsia" w:ascii="宋体" w:hAnsi="宋体"/>
                <w:szCs w:val="21"/>
              </w:rPr>
              <w:t>完成人</w:t>
            </w:r>
          </w:p>
        </w:tc>
        <w:tc>
          <w:tcPr>
            <w:tcW w:w="8112" w:type="dxa"/>
            <w:gridSpan w:val="9"/>
            <w:noWrap w:val="0"/>
            <w:vAlign w:val="center"/>
          </w:tcPr>
          <w:p>
            <w:pPr>
              <w:numPr>
                <w:ilvl w:val="0"/>
                <w:numId w:val="1"/>
              </w:numPr>
              <w:rPr>
                <w:rFonts w:hint="eastAsia" w:ascii="Times New Roman" w:hAnsi="Times New Roman"/>
                <w:bCs/>
                <w:iCs/>
                <w:kern w:val="2"/>
                <w:sz w:val="21"/>
                <w:szCs w:val="22"/>
                <w:lang w:val="en-US" w:eastAsia="zh-CN"/>
              </w:rPr>
            </w:pPr>
            <w:r>
              <w:rPr>
                <w:rFonts w:hint="eastAsia"/>
                <w:lang w:val="en-US" w:eastAsia="zh-CN"/>
              </w:rPr>
              <w:t>营口锻压机床有限责任公司总工程师。负责</w:t>
            </w:r>
            <w:r>
              <w:rPr>
                <w:rFonts w:hint="eastAsia" w:ascii="Times New Roman" w:hAnsi="Times New Roman"/>
              </w:rPr>
              <w:t>整机方案设计及主要零部件设计、考查、产品试制及验收、为用户培训。</w:t>
            </w:r>
            <w:r>
              <w:rPr>
                <w:rFonts w:hint="eastAsia" w:ascii="Times New Roman" w:hAnsi="Times New Roman"/>
                <w:bCs/>
                <w:iCs/>
                <w:kern w:val="2"/>
                <w:sz w:val="21"/>
                <w:szCs w:val="22"/>
                <w:lang w:val="en-US" w:eastAsia="zh-CN"/>
              </w:rPr>
              <w:t>2019年获辽宁省科技进步奖三等奖。</w:t>
            </w:r>
          </w:p>
          <w:p>
            <w:pPr>
              <w:numPr>
                <w:ilvl w:val="0"/>
                <w:numId w:val="1"/>
              </w:numPr>
              <w:rPr>
                <w:rFonts w:hint="eastAsia" w:ascii="宋体" w:hAnsi="宋体"/>
                <w:szCs w:val="21"/>
              </w:rPr>
            </w:pPr>
            <w:r>
              <w:rPr>
                <w:rFonts w:hint="eastAsia" w:ascii="Times New Roman" w:hAnsi="Times New Roman" w:eastAsia="宋体" w:cs="Times New Roman"/>
                <w:lang w:val="en-US" w:eastAsia="zh-CN"/>
              </w:rPr>
              <w:t>营口锻压机床有限责任公司电气室主任。负责整线电气控制系统设计及安装调试。</w:t>
            </w:r>
          </w:p>
          <w:p>
            <w:pPr>
              <w:numPr>
                <w:ilvl w:val="0"/>
                <w:numId w:val="1"/>
              </w:numPr>
              <w:rPr>
                <w:rFonts w:hint="eastAsia" w:ascii="宋体" w:hAnsi="宋体"/>
                <w:szCs w:val="21"/>
              </w:rPr>
            </w:pPr>
            <w:r>
              <w:rPr>
                <w:rFonts w:hint="eastAsia"/>
                <w:lang w:val="en-US" w:eastAsia="zh-CN"/>
              </w:rPr>
              <w:t>营口锻压机床有限责任公司副总工程师。负责</w:t>
            </w:r>
            <w:r>
              <w:rPr>
                <w:rFonts w:hint="eastAsia" w:ascii="宋体" w:hAnsi="宋体" w:eastAsia="宋体" w:cs="Times New Roman"/>
                <w:kern w:val="2"/>
                <w:sz w:val="21"/>
                <w:szCs w:val="21"/>
                <w:lang w:val="en-US" w:eastAsia="zh-CN" w:bidi="ar-SA"/>
              </w:rPr>
              <w:t>电动螺旋压力机的传动系统、液压及回油系统、润滑系统、气路系统设计。</w:t>
            </w:r>
            <w:r>
              <w:rPr>
                <w:rFonts w:hint="eastAsia" w:ascii="Times New Roman" w:hAnsi="Times New Roman"/>
                <w:bCs/>
                <w:iCs/>
                <w:kern w:val="2"/>
                <w:sz w:val="21"/>
                <w:szCs w:val="22"/>
                <w:lang w:val="en-US" w:eastAsia="zh-CN"/>
              </w:rPr>
              <w:t>2019年辽宁省科技进步奖三等奖</w:t>
            </w:r>
          </w:p>
          <w:p>
            <w:pPr>
              <w:numPr>
                <w:ilvl w:val="0"/>
                <w:numId w:val="1"/>
              </w:numPr>
              <w:rPr>
                <w:rFonts w:hint="eastAsia" w:ascii="宋体" w:hAnsi="宋体"/>
                <w:szCs w:val="21"/>
              </w:rPr>
            </w:pPr>
            <w:r>
              <w:rPr>
                <w:rFonts w:hint="eastAsia"/>
                <w:lang w:val="en-US" w:eastAsia="zh-CN"/>
              </w:rPr>
              <w:t>营口锻压机床有限责任公司副总工程师。负责</w:t>
            </w:r>
            <w:r>
              <w:rPr>
                <w:rFonts w:hint="eastAsia" w:ascii="Times New Roman" w:hAnsi="Times New Roman"/>
                <w:kern w:val="2"/>
                <w:sz w:val="21"/>
                <w:szCs w:val="22"/>
                <w:lang w:val="en-US" w:eastAsia="zh-CN"/>
              </w:rPr>
              <w:t>电螺旋压力机滑块部分设计及压力机滑块简易安全锁紧机构设计、电动螺旋压砖机精确行程控制机构设计。</w:t>
            </w:r>
            <w:r>
              <w:rPr>
                <w:rFonts w:hint="eastAsia" w:ascii="Times New Roman" w:hAnsi="Times New Roman"/>
                <w:bCs/>
                <w:iCs/>
                <w:kern w:val="2"/>
                <w:sz w:val="21"/>
                <w:szCs w:val="22"/>
                <w:lang w:val="en-US" w:eastAsia="zh-CN"/>
              </w:rPr>
              <w:t>2019年辽宁省科技进步奖三等奖。</w:t>
            </w:r>
          </w:p>
          <w:p>
            <w:pPr>
              <w:numPr>
                <w:ilvl w:val="0"/>
                <w:numId w:val="1"/>
              </w:numPr>
              <w:rPr>
                <w:rFonts w:hint="eastAsia" w:ascii="宋体" w:hAnsi="宋体"/>
                <w:szCs w:val="21"/>
              </w:rPr>
            </w:pPr>
            <w:r>
              <w:rPr>
                <w:rFonts w:hint="eastAsia"/>
                <w:lang w:val="en-US" w:eastAsia="zh-CN"/>
              </w:rPr>
              <w:t>营口锻压机床有限责任公司技术员。负责</w:t>
            </w:r>
            <w:r>
              <w:rPr>
                <w:rFonts w:hint="eastAsia" w:ascii="Times New Roman" w:hAnsi="Times New Roman" w:eastAsia="宋体" w:cs="Times New Roman"/>
                <w:kern w:val="2"/>
                <w:sz w:val="21"/>
                <w:szCs w:val="24"/>
                <w:lang w:val="en-US" w:eastAsia="zh-CN" w:bidi="ar-SA"/>
              </w:rPr>
              <w:t>电动螺旋压力机的上模及下顶料机构、上顶料机构、制动机构设计。</w:t>
            </w:r>
          </w:p>
          <w:p>
            <w:pPr>
              <w:numPr>
                <w:ilvl w:val="0"/>
                <w:numId w:val="1"/>
              </w:numPr>
              <w:rPr>
                <w:rFonts w:hint="eastAsia" w:ascii="宋体" w:hAnsi="宋体"/>
                <w:szCs w:val="21"/>
              </w:rPr>
            </w:pPr>
            <w:r>
              <w:rPr>
                <w:rFonts w:hint="eastAsia" w:hAnsi="宋体"/>
                <w:color w:val="0D0D0D"/>
                <w:sz w:val="21"/>
                <w:lang w:val="en-US" w:eastAsia="zh-CN"/>
              </w:rPr>
              <w:t>营口理工学院机械与动力工程学院副教授。负责</w:t>
            </w:r>
            <w:r>
              <w:rPr>
                <w:rFonts w:hint="eastAsia" w:ascii="Times New Roman" w:hAnsi="Times New Roman"/>
                <w:kern w:val="2"/>
                <w:sz w:val="21"/>
                <w:szCs w:val="22"/>
                <w:lang w:val="en-US" w:eastAsia="zh-CN"/>
              </w:rPr>
              <w:t>本项目的调研、可行性分析、数据运算、仿真运行及主要图纸评审。</w:t>
            </w:r>
            <w:r>
              <w:rPr>
                <w:rFonts w:hint="eastAsia" w:ascii="Times New Roman" w:hAnsi="Times New Roman" w:eastAsia="宋体" w:cs="Times New Roman"/>
                <w:kern w:val="2"/>
                <w:sz w:val="21"/>
                <w:szCs w:val="24"/>
                <w:lang w:val="en-US" w:eastAsia="zh-CN" w:bidi="ar-SA"/>
              </w:rPr>
              <w:t>2018年获辽宁省教学成果奖二等奖；2019年获辽宁省科技进步三等奖。</w:t>
            </w:r>
          </w:p>
          <w:p>
            <w:pPr>
              <w:numPr>
                <w:ilvl w:val="0"/>
                <w:numId w:val="1"/>
              </w:numPr>
              <w:rPr>
                <w:rFonts w:hint="eastAsia" w:ascii="宋体" w:hAnsi="宋体"/>
                <w:szCs w:val="21"/>
              </w:rPr>
            </w:pPr>
            <w:r>
              <w:rPr>
                <w:rFonts w:hint="eastAsia" w:hAnsi="宋体"/>
                <w:color w:val="0D0D0D"/>
                <w:sz w:val="21"/>
                <w:lang w:val="en-US" w:eastAsia="zh-CN"/>
              </w:rPr>
              <w:t>营口职业技术学院就业指导处</w:t>
            </w:r>
            <w:r>
              <w:rPr>
                <w:rFonts w:hint="eastAsia" w:ascii="Times New Roman" w:hAnsi="Times New Roman"/>
                <w:kern w:val="2"/>
                <w:sz w:val="21"/>
                <w:szCs w:val="22"/>
                <w:lang w:val="en-US" w:eastAsia="zh-CN"/>
              </w:rPr>
              <w:t>高级工程师。负责本项目的技术数据审核、图纸评审。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1314" w:type="dxa"/>
            <w:gridSpan w:val="2"/>
            <w:noWrap w:val="0"/>
            <w:vAlign w:val="center"/>
          </w:tcPr>
          <w:p>
            <w:pPr>
              <w:spacing w:line="300" w:lineRule="exact"/>
              <w:jc w:val="center"/>
              <w:rPr>
                <w:rFonts w:hint="eastAsia" w:ascii="宋体" w:hAnsi="宋体"/>
                <w:szCs w:val="21"/>
              </w:rPr>
            </w:pPr>
            <w:r>
              <w:rPr>
                <w:rFonts w:hint="eastAsia" w:ascii="宋体" w:hAnsi="宋体"/>
                <w:szCs w:val="21"/>
              </w:rPr>
              <w:t>主要</w:t>
            </w:r>
          </w:p>
          <w:p>
            <w:pPr>
              <w:spacing w:line="300" w:lineRule="exact"/>
              <w:jc w:val="center"/>
              <w:rPr>
                <w:rFonts w:hint="eastAsia" w:ascii="宋体" w:hAnsi="宋体"/>
                <w:szCs w:val="21"/>
              </w:rPr>
            </w:pPr>
            <w:r>
              <w:rPr>
                <w:rFonts w:hint="eastAsia" w:ascii="宋体" w:hAnsi="宋体"/>
                <w:szCs w:val="21"/>
              </w:rPr>
              <w:t>完成单位</w:t>
            </w:r>
          </w:p>
          <w:p>
            <w:pPr>
              <w:spacing w:line="300" w:lineRule="exact"/>
              <w:jc w:val="center"/>
              <w:rPr>
                <w:rFonts w:hint="eastAsia" w:ascii="宋体" w:hAnsi="宋体"/>
                <w:szCs w:val="21"/>
              </w:rPr>
            </w:pPr>
          </w:p>
        </w:tc>
        <w:tc>
          <w:tcPr>
            <w:tcW w:w="8112" w:type="dxa"/>
            <w:gridSpan w:val="9"/>
            <w:noWrap w:val="0"/>
            <w:vAlign w:val="center"/>
          </w:tcPr>
          <w:p>
            <w:pPr>
              <w:spacing w:line="300" w:lineRule="exact"/>
              <w:jc w:val="center"/>
              <w:rPr>
                <w:rFonts w:hint="eastAsia" w:ascii="宋体" w:hAnsi="宋体"/>
                <w:szCs w:val="21"/>
              </w:rPr>
            </w:pPr>
            <w:r>
              <w:rPr>
                <w:rFonts w:hint="eastAsia" w:ascii="宋体" w:hAnsi="宋体"/>
                <w:szCs w:val="21"/>
              </w:rPr>
              <w:t>营口锻压机床有限责任公司将研发管理定位于经营策略的核心层次，提升企业的自主创新能力；营口理工学院为设备自动化程度、劳动强度及安全性做出了重要贡献；营口职业技术学院为精准下顶出机构和行程控制机构做出了重要贡献。</w:t>
            </w:r>
          </w:p>
        </w:tc>
      </w:tr>
    </w:tbl>
    <w:p>
      <w:pPr>
        <w:spacing w:line="300" w:lineRule="exact"/>
        <w:jc w:val="center"/>
        <w:rPr>
          <w:rFonts w:hint="eastAsia" w:ascii="宋体" w:hAnsi="宋体"/>
          <w:szCs w:val="21"/>
        </w:rPr>
      </w:pPr>
    </w:p>
    <w:p>
      <w:pPr>
        <w:spacing w:line="300" w:lineRule="exact"/>
        <w:jc w:val="center"/>
        <w:rPr>
          <w:rFonts w:hint="eastAsia" w:ascii="宋体" w:hAnsi="宋体"/>
          <w:szCs w:val="21"/>
        </w:rPr>
      </w:pPr>
    </w:p>
    <w:tbl>
      <w:tblPr>
        <w:tblStyle w:val="12"/>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515"/>
        <w:gridCol w:w="889"/>
        <w:gridCol w:w="1073"/>
        <w:gridCol w:w="1142"/>
        <w:gridCol w:w="993"/>
        <w:gridCol w:w="1107"/>
        <w:gridCol w:w="123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spacing w:line="300" w:lineRule="exact"/>
              <w:jc w:val="center"/>
              <w:rPr>
                <w:rFonts w:hint="eastAsia" w:ascii="宋体" w:hAnsi="宋体"/>
                <w:szCs w:val="21"/>
              </w:rPr>
            </w:pPr>
            <w:r>
              <w:rPr>
                <w:rFonts w:hint="eastAsia" w:ascii="宋体" w:hAnsi="宋体"/>
                <w:szCs w:val="21"/>
              </w:rPr>
              <w:t>项目名称</w:t>
            </w:r>
          </w:p>
        </w:tc>
        <w:tc>
          <w:tcPr>
            <w:tcW w:w="8119" w:type="dxa"/>
            <w:gridSpan w:val="8"/>
            <w:shd w:val="clear" w:color="auto" w:fill="auto"/>
            <w:vAlign w:val="center"/>
          </w:tcPr>
          <w:p>
            <w:pPr>
              <w:spacing w:line="300" w:lineRule="exact"/>
              <w:jc w:val="both"/>
              <w:rPr>
                <w:rFonts w:hint="eastAsia" w:ascii="宋体" w:hAnsi="宋体"/>
                <w:szCs w:val="21"/>
              </w:rPr>
            </w:pPr>
            <w:r>
              <w:rPr>
                <w:rFonts w:hint="eastAsia" w:ascii="宋体" w:hAnsi="宋体"/>
                <w:szCs w:val="21"/>
              </w:rPr>
              <w:t>大型炼钢转炉用高品质镁碳砖及绿色高效修补料的开发与应用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szCs w:val="21"/>
              </w:rPr>
              <w:t>提名者</w:t>
            </w:r>
          </w:p>
        </w:tc>
        <w:tc>
          <w:tcPr>
            <w:tcW w:w="8119" w:type="dxa"/>
            <w:gridSpan w:val="8"/>
            <w:shd w:val="clear" w:color="auto" w:fill="auto"/>
            <w:vAlign w:val="center"/>
          </w:tcPr>
          <w:p>
            <w:pPr>
              <w:rPr>
                <w:rFonts w:ascii="宋体" w:hAnsi="宋体"/>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19"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37"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185"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889"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hint="eastAsia" w:ascii="宋体" w:hAnsi="宋体"/>
                <w:sz w:val="21"/>
                <w:szCs w:val="21"/>
              </w:rPr>
              <w:t>(地</w:t>
            </w:r>
            <w:r>
              <w:rPr>
                <w:rFonts w:ascii="宋体" w:hAnsi="宋体"/>
                <w:sz w:val="21"/>
                <w:szCs w:val="21"/>
              </w:rPr>
              <w:t>区</w:t>
            </w:r>
            <w:r>
              <w:rPr>
                <w:rFonts w:hint="eastAsia" w:ascii="宋体" w:hAnsi="宋体"/>
                <w:sz w:val="21"/>
                <w:szCs w:val="21"/>
              </w:rPr>
              <w:t>)</w:t>
            </w:r>
          </w:p>
        </w:tc>
        <w:tc>
          <w:tcPr>
            <w:tcW w:w="1073"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14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93"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107"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235"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165"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lang w:eastAsia="zh-CN"/>
              </w:rPr>
              <w:t>发明</w:t>
            </w:r>
            <w:r>
              <w:rPr>
                <w:rFonts w:hint="eastAsia" w:ascii="宋体" w:hAnsi="宋体"/>
                <w:sz w:val="21"/>
                <w:szCs w:val="21"/>
              </w:rPr>
              <w:t>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shd w:val="clear" w:color="auto" w:fill="auto"/>
            <w:vAlign w:val="center"/>
          </w:tcPr>
          <w:p>
            <w:pPr>
              <w:widowControl/>
              <w:spacing w:line="240" w:lineRule="atLeast"/>
              <w:rPr>
                <w:rFonts w:ascii="宋体" w:hAnsi="宋体"/>
                <w:color w:val="0D0D0D"/>
                <w:szCs w:val="21"/>
              </w:rPr>
            </w:pPr>
            <w:r>
              <w:rPr>
                <w:rFonts w:hint="eastAsia" w:ascii="宋体" w:hAnsi="宋体"/>
                <w:color w:val="0D0D0D"/>
                <w:szCs w:val="21"/>
              </w:rPr>
              <w:t>用硼镁矿做添加剂生产镁碳砖的方法</w:t>
            </w:r>
          </w:p>
        </w:tc>
        <w:tc>
          <w:tcPr>
            <w:tcW w:w="889" w:type="dxa"/>
            <w:shd w:val="clear" w:color="auto" w:fill="auto"/>
            <w:vAlign w:val="center"/>
          </w:tcPr>
          <w:p>
            <w:pPr>
              <w:spacing w:line="280" w:lineRule="exact"/>
              <w:jc w:val="center"/>
              <w:rPr>
                <w:rFonts w:ascii="宋体" w:hAnsi="宋体"/>
                <w:szCs w:val="21"/>
              </w:rPr>
            </w:pPr>
            <w:r>
              <w:rPr>
                <w:rFonts w:hint="eastAsia" w:ascii="宋体" w:hAnsi="宋体"/>
                <w:szCs w:val="21"/>
              </w:rPr>
              <w:t>中国</w:t>
            </w:r>
          </w:p>
        </w:tc>
        <w:tc>
          <w:tcPr>
            <w:tcW w:w="1073" w:type="dxa"/>
            <w:shd w:val="clear" w:color="auto" w:fill="auto"/>
            <w:vAlign w:val="center"/>
          </w:tcPr>
          <w:p>
            <w:pPr>
              <w:widowControl/>
              <w:spacing w:line="255" w:lineRule="atLeast"/>
              <w:jc w:val="center"/>
              <w:rPr>
                <w:szCs w:val="21"/>
              </w:rPr>
            </w:pPr>
            <w:r>
              <w:rPr>
                <w:rFonts w:eastAsia="微软雅黑"/>
                <w:color w:val="000000"/>
                <w:szCs w:val="21"/>
                <w:shd w:val="clear" w:color="auto" w:fill="FFFFFF"/>
              </w:rPr>
              <w:t>ZL201110049501.5</w:t>
            </w:r>
          </w:p>
        </w:tc>
        <w:tc>
          <w:tcPr>
            <w:tcW w:w="1142" w:type="dxa"/>
            <w:shd w:val="clear" w:color="auto" w:fill="auto"/>
            <w:vAlign w:val="center"/>
          </w:tcPr>
          <w:p>
            <w:pPr>
              <w:spacing w:line="280" w:lineRule="exact"/>
              <w:jc w:val="center"/>
              <w:rPr>
                <w:rFonts w:ascii="宋体" w:hAnsi="宋体"/>
                <w:szCs w:val="21"/>
              </w:rPr>
            </w:pPr>
            <w:r>
              <w:rPr>
                <w:szCs w:val="21"/>
              </w:rPr>
              <w:t>2013.11.13</w:t>
            </w:r>
          </w:p>
        </w:tc>
        <w:tc>
          <w:tcPr>
            <w:tcW w:w="993" w:type="dxa"/>
            <w:shd w:val="clear" w:color="auto" w:fill="auto"/>
            <w:vAlign w:val="center"/>
          </w:tcPr>
          <w:p>
            <w:pPr>
              <w:spacing w:line="280" w:lineRule="exact"/>
              <w:jc w:val="center"/>
              <w:rPr>
                <w:rFonts w:ascii="宋体" w:hAnsi="宋体"/>
                <w:szCs w:val="21"/>
              </w:rPr>
            </w:pPr>
            <w:r>
              <w:rPr>
                <w:rFonts w:hint="eastAsia"/>
                <w:szCs w:val="21"/>
              </w:rPr>
              <w:t>1</w:t>
            </w:r>
            <w:r>
              <w:rPr>
                <w:szCs w:val="21"/>
              </w:rPr>
              <w:t>304691</w:t>
            </w:r>
          </w:p>
        </w:tc>
        <w:tc>
          <w:tcPr>
            <w:tcW w:w="1107" w:type="dxa"/>
            <w:shd w:val="clear" w:color="auto" w:fill="auto"/>
            <w:vAlign w:val="center"/>
          </w:tcPr>
          <w:p>
            <w:pPr>
              <w:widowControl/>
              <w:spacing w:line="240" w:lineRule="atLeast"/>
              <w:rPr>
                <w:rFonts w:ascii="宋体" w:hAnsi="宋体"/>
                <w:color w:val="0D0D0D"/>
                <w:szCs w:val="21"/>
              </w:rPr>
            </w:pPr>
            <w:r>
              <w:rPr>
                <w:rFonts w:hint="eastAsia" w:ascii="宋体" w:hAnsi="宋体"/>
                <w:color w:val="0D0D0D"/>
                <w:szCs w:val="21"/>
              </w:rPr>
              <w:t>辽宁科技大学</w:t>
            </w:r>
          </w:p>
        </w:tc>
        <w:tc>
          <w:tcPr>
            <w:tcW w:w="1235" w:type="dxa"/>
            <w:shd w:val="clear" w:color="auto" w:fill="auto"/>
            <w:vAlign w:val="center"/>
          </w:tcPr>
          <w:p>
            <w:pPr>
              <w:widowControl/>
              <w:spacing w:line="240" w:lineRule="atLeast"/>
              <w:rPr>
                <w:rFonts w:ascii="宋体" w:hAnsi="宋体"/>
                <w:color w:val="0D0D0D"/>
                <w:szCs w:val="21"/>
              </w:rPr>
            </w:pPr>
            <w:r>
              <w:rPr>
                <w:rFonts w:hint="eastAsia" w:ascii="宋体" w:hAnsi="宋体"/>
                <w:color w:val="0D0D0D"/>
                <w:szCs w:val="21"/>
              </w:rPr>
              <w:t>曲殿利、郭玉香、戴晨晨</w:t>
            </w:r>
          </w:p>
        </w:tc>
        <w:tc>
          <w:tcPr>
            <w:tcW w:w="1165" w:type="dxa"/>
            <w:shd w:val="clear" w:color="auto" w:fill="auto"/>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shd w:val="clear" w:color="auto" w:fill="auto"/>
            <w:vAlign w:val="center"/>
          </w:tcPr>
          <w:p>
            <w:pPr>
              <w:widowControl/>
              <w:spacing w:line="240" w:lineRule="atLeast"/>
              <w:rPr>
                <w:rFonts w:ascii="宋体" w:hAnsi="宋体"/>
                <w:color w:val="0D0D0D"/>
                <w:szCs w:val="21"/>
              </w:rPr>
            </w:pPr>
            <w:r>
              <w:rPr>
                <w:rFonts w:hint="eastAsia" w:ascii="宋体" w:hAnsi="宋体"/>
                <w:color w:val="0D0D0D"/>
                <w:szCs w:val="21"/>
              </w:rPr>
              <w:t>应力释放型炼钢转炉熔炼区耐火衬体及其砌筑方法</w:t>
            </w:r>
          </w:p>
        </w:tc>
        <w:tc>
          <w:tcPr>
            <w:tcW w:w="889" w:type="dxa"/>
            <w:shd w:val="clear" w:color="auto" w:fill="auto"/>
            <w:vAlign w:val="center"/>
          </w:tcPr>
          <w:p>
            <w:pPr>
              <w:spacing w:line="280" w:lineRule="exact"/>
              <w:jc w:val="center"/>
              <w:rPr>
                <w:rFonts w:ascii="宋体" w:hAnsi="宋体"/>
                <w:szCs w:val="21"/>
              </w:rPr>
            </w:pPr>
            <w:r>
              <w:rPr>
                <w:rFonts w:hint="eastAsia" w:ascii="宋体" w:hAnsi="宋体"/>
                <w:szCs w:val="21"/>
              </w:rPr>
              <w:t>中国</w:t>
            </w:r>
          </w:p>
        </w:tc>
        <w:tc>
          <w:tcPr>
            <w:tcW w:w="1073" w:type="dxa"/>
            <w:shd w:val="clear" w:color="auto" w:fill="auto"/>
            <w:vAlign w:val="center"/>
          </w:tcPr>
          <w:p>
            <w:pPr>
              <w:widowControl/>
              <w:spacing w:line="255" w:lineRule="atLeast"/>
              <w:jc w:val="center"/>
              <w:rPr>
                <w:szCs w:val="21"/>
              </w:rPr>
            </w:pPr>
            <w:r>
              <w:rPr>
                <w:szCs w:val="21"/>
              </w:rPr>
              <w:t>ZL202110884390.3</w:t>
            </w:r>
          </w:p>
        </w:tc>
        <w:tc>
          <w:tcPr>
            <w:tcW w:w="1142" w:type="dxa"/>
            <w:shd w:val="clear" w:color="auto" w:fill="auto"/>
            <w:vAlign w:val="center"/>
          </w:tcPr>
          <w:p>
            <w:pPr>
              <w:rPr>
                <w:szCs w:val="21"/>
              </w:rPr>
            </w:pPr>
            <w:r>
              <w:rPr>
                <w:szCs w:val="21"/>
              </w:rPr>
              <w:t>2022.02.15</w:t>
            </w:r>
          </w:p>
        </w:tc>
        <w:tc>
          <w:tcPr>
            <w:tcW w:w="993" w:type="dxa"/>
            <w:shd w:val="clear" w:color="auto" w:fill="auto"/>
            <w:vAlign w:val="center"/>
          </w:tcPr>
          <w:p>
            <w:pPr>
              <w:spacing w:line="280" w:lineRule="exact"/>
              <w:jc w:val="center"/>
              <w:rPr>
                <w:rFonts w:asciiTheme="minorEastAsia" w:hAnsiTheme="minorEastAsia" w:eastAsiaTheme="minorEastAsia"/>
                <w:szCs w:val="21"/>
              </w:rPr>
            </w:pPr>
            <w:r>
              <w:rPr>
                <w:szCs w:val="21"/>
              </w:rPr>
              <w:t>4938721</w:t>
            </w:r>
          </w:p>
        </w:tc>
        <w:tc>
          <w:tcPr>
            <w:tcW w:w="1107" w:type="dxa"/>
            <w:shd w:val="clear" w:color="auto" w:fill="auto"/>
            <w:vAlign w:val="center"/>
          </w:tcPr>
          <w:p>
            <w:pPr>
              <w:widowControl/>
              <w:spacing w:line="240" w:lineRule="atLeast"/>
              <w:rPr>
                <w:rFonts w:ascii="宋体" w:hAnsi="宋体"/>
                <w:color w:val="0D0D0D"/>
                <w:szCs w:val="21"/>
              </w:rPr>
            </w:pPr>
            <w:r>
              <w:rPr>
                <w:szCs w:val="21"/>
              </w:rPr>
              <w:t>辽宁富城耐火材料</w:t>
            </w:r>
            <w:r>
              <w:rPr>
                <w:rFonts w:hint="eastAsia"/>
                <w:szCs w:val="21"/>
              </w:rPr>
              <w:t>(集团)</w:t>
            </w:r>
            <w:r>
              <w:rPr>
                <w:szCs w:val="21"/>
              </w:rPr>
              <w:t>有限公司</w:t>
            </w:r>
          </w:p>
        </w:tc>
        <w:tc>
          <w:tcPr>
            <w:tcW w:w="1235" w:type="dxa"/>
            <w:shd w:val="clear" w:color="auto" w:fill="auto"/>
            <w:vAlign w:val="center"/>
          </w:tcPr>
          <w:p>
            <w:pPr>
              <w:widowControl/>
              <w:spacing w:line="240" w:lineRule="atLeast"/>
              <w:rPr>
                <w:rFonts w:ascii="宋体" w:hAnsi="宋体"/>
                <w:color w:val="0D0D0D"/>
                <w:szCs w:val="21"/>
              </w:rPr>
            </w:pPr>
            <w:r>
              <w:rPr>
                <w:rFonts w:hint="eastAsia"/>
                <w:szCs w:val="21"/>
              </w:rPr>
              <w:t>聂波华、戴晨晨、付金永、王笑、陶春兰、李建华、侯文生、薛万阳</w:t>
            </w:r>
          </w:p>
        </w:tc>
        <w:tc>
          <w:tcPr>
            <w:tcW w:w="1165" w:type="dxa"/>
            <w:shd w:val="clear" w:color="auto" w:fill="auto"/>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shd w:val="clear" w:color="auto" w:fill="auto"/>
            <w:vAlign w:val="center"/>
          </w:tcPr>
          <w:p>
            <w:pPr>
              <w:widowControl/>
              <w:spacing w:line="240" w:lineRule="atLeast"/>
              <w:rPr>
                <w:rFonts w:ascii="宋体" w:hAnsi="宋体"/>
                <w:color w:val="0D0D0D"/>
                <w:szCs w:val="21"/>
              </w:rPr>
            </w:pPr>
            <w:r>
              <w:rPr>
                <w:rFonts w:hint="eastAsia" w:ascii="宋体" w:hAnsi="宋体"/>
                <w:color w:val="0D0D0D"/>
                <w:szCs w:val="21"/>
              </w:rPr>
              <w:t>一种环保型转炉快速修补料及其制备与使用方法</w:t>
            </w:r>
          </w:p>
        </w:tc>
        <w:tc>
          <w:tcPr>
            <w:tcW w:w="889" w:type="dxa"/>
            <w:shd w:val="clear" w:color="auto" w:fill="auto"/>
            <w:vAlign w:val="center"/>
          </w:tcPr>
          <w:p>
            <w:pPr>
              <w:spacing w:line="280" w:lineRule="exact"/>
              <w:jc w:val="center"/>
              <w:rPr>
                <w:rFonts w:ascii="宋体" w:hAnsi="宋体"/>
                <w:szCs w:val="21"/>
              </w:rPr>
            </w:pPr>
            <w:r>
              <w:rPr>
                <w:rFonts w:hint="eastAsia" w:ascii="宋体" w:hAnsi="宋体"/>
                <w:szCs w:val="21"/>
              </w:rPr>
              <w:t>中国</w:t>
            </w:r>
          </w:p>
        </w:tc>
        <w:tc>
          <w:tcPr>
            <w:tcW w:w="1073" w:type="dxa"/>
            <w:shd w:val="clear" w:color="auto" w:fill="auto"/>
            <w:vAlign w:val="center"/>
          </w:tcPr>
          <w:p>
            <w:pPr>
              <w:widowControl/>
              <w:spacing w:line="255" w:lineRule="atLeast"/>
              <w:jc w:val="center"/>
              <w:rPr>
                <w:szCs w:val="21"/>
              </w:rPr>
            </w:pPr>
            <w:r>
              <w:rPr>
                <w:color w:val="000000"/>
                <w:szCs w:val="21"/>
              </w:rPr>
              <w:t>ZL202010493476.9</w:t>
            </w:r>
          </w:p>
        </w:tc>
        <w:tc>
          <w:tcPr>
            <w:tcW w:w="1142" w:type="dxa"/>
            <w:shd w:val="clear" w:color="auto" w:fill="auto"/>
            <w:vAlign w:val="center"/>
          </w:tcPr>
          <w:p>
            <w:pPr>
              <w:spacing w:line="280" w:lineRule="exact"/>
              <w:jc w:val="center"/>
              <w:rPr>
                <w:rFonts w:ascii="宋体" w:hAnsi="宋体"/>
                <w:szCs w:val="21"/>
              </w:rPr>
            </w:pPr>
            <w:r>
              <w:fldChar w:fldCharType="begin"/>
            </w:r>
            <w:r>
              <w:instrText xml:space="preserve"> HYPERLINK "javascript:;" </w:instrText>
            </w:r>
            <w:r>
              <w:fldChar w:fldCharType="separate"/>
            </w:r>
            <w:r>
              <w:t>2020.12.22</w:t>
            </w:r>
            <w:r>
              <w:fldChar w:fldCharType="end"/>
            </w:r>
          </w:p>
        </w:tc>
        <w:tc>
          <w:tcPr>
            <w:tcW w:w="993" w:type="dxa"/>
            <w:shd w:val="clear" w:color="auto" w:fill="auto"/>
            <w:vAlign w:val="center"/>
          </w:tcPr>
          <w:p>
            <w:pPr>
              <w:spacing w:line="280" w:lineRule="exact"/>
              <w:jc w:val="center"/>
              <w:rPr>
                <w:rFonts w:ascii="宋体" w:hAnsi="宋体"/>
                <w:szCs w:val="21"/>
              </w:rPr>
            </w:pPr>
            <w:r>
              <w:rPr>
                <w:szCs w:val="21"/>
              </w:rPr>
              <w:t>4162549</w:t>
            </w:r>
            <w:r>
              <w:rPr>
                <w:rFonts w:ascii="宋体" w:hAnsi="宋体"/>
                <w:szCs w:val="21"/>
              </w:rPr>
              <w:t xml:space="preserve"> </w:t>
            </w:r>
          </w:p>
        </w:tc>
        <w:tc>
          <w:tcPr>
            <w:tcW w:w="1107" w:type="dxa"/>
            <w:shd w:val="clear" w:color="auto" w:fill="auto"/>
            <w:vAlign w:val="center"/>
          </w:tcPr>
          <w:p>
            <w:pPr>
              <w:widowControl/>
              <w:spacing w:line="240" w:lineRule="atLeast"/>
              <w:rPr>
                <w:rFonts w:ascii="宋体" w:hAnsi="宋体"/>
                <w:color w:val="0D0D0D"/>
                <w:szCs w:val="21"/>
              </w:rPr>
            </w:pPr>
            <w:r>
              <w:rPr>
                <w:szCs w:val="21"/>
              </w:rPr>
              <w:t>大石桥市天运耐火材料有限公司</w:t>
            </w:r>
          </w:p>
        </w:tc>
        <w:tc>
          <w:tcPr>
            <w:tcW w:w="1235" w:type="dxa"/>
            <w:shd w:val="clear" w:color="auto" w:fill="auto"/>
            <w:vAlign w:val="center"/>
          </w:tcPr>
          <w:p>
            <w:pPr>
              <w:widowControl/>
              <w:spacing w:line="240" w:lineRule="atLeast"/>
              <w:rPr>
                <w:rFonts w:ascii="宋体" w:hAnsi="宋体"/>
                <w:color w:val="0D0D0D"/>
                <w:szCs w:val="21"/>
              </w:rPr>
            </w:pPr>
            <w:r>
              <w:rPr>
                <w:rFonts w:hint="eastAsia"/>
                <w:szCs w:val="21"/>
              </w:rPr>
              <w:t>聂波华、张德春、戴晨晨、马宝男</w:t>
            </w:r>
          </w:p>
        </w:tc>
        <w:tc>
          <w:tcPr>
            <w:tcW w:w="1165" w:type="dxa"/>
            <w:shd w:val="clear" w:color="auto" w:fill="auto"/>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shd w:val="clear" w:color="auto" w:fill="auto"/>
            <w:vAlign w:val="center"/>
          </w:tcPr>
          <w:p>
            <w:pPr>
              <w:widowControl/>
              <w:spacing w:line="240" w:lineRule="atLeast"/>
              <w:rPr>
                <w:rFonts w:ascii="宋体" w:hAnsi="宋体"/>
                <w:color w:val="0D0D0D"/>
                <w:szCs w:val="21"/>
              </w:rPr>
            </w:pPr>
            <w:r>
              <w:fldChar w:fldCharType="begin"/>
            </w:r>
            <w:r>
              <w:instrText xml:space="preserve"> HYPERLINK "javascript:;" \o "一种碳含量大于40%的超高碳镁碳砖及其制备方法" </w:instrText>
            </w:r>
            <w:r>
              <w:fldChar w:fldCharType="separate"/>
            </w:r>
            <w:r>
              <w:rPr>
                <w:rFonts w:hint="eastAsia"/>
                <w:szCs w:val="21"/>
              </w:rPr>
              <w:t>一种碳含量大于40%的超高碳镁碳砖及其制备方法</w:t>
            </w:r>
            <w:r>
              <w:rPr>
                <w:rFonts w:hint="eastAsia"/>
                <w:szCs w:val="21"/>
              </w:rPr>
              <w:fldChar w:fldCharType="end"/>
            </w:r>
          </w:p>
        </w:tc>
        <w:tc>
          <w:tcPr>
            <w:tcW w:w="889" w:type="dxa"/>
            <w:shd w:val="clear" w:color="auto" w:fill="auto"/>
            <w:vAlign w:val="center"/>
          </w:tcPr>
          <w:p>
            <w:pPr>
              <w:spacing w:line="280" w:lineRule="exact"/>
              <w:jc w:val="center"/>
              <w:rPr>
                <w:rFonts w:ascii="宋体" w:hAnsi="宋体"/>
                <w:szCs w:val="21"/>
              </w:rPr>
            </w:pPr>
            <w:r>
              <w:rPr>
                <w:rFonts w:hint="eastAsia" w:ascii="宋体" w:hAnsi="宋体"/>
                <w:szCs w:val="21"/>
              </w:rPr>
              <w:t>中国</w:t>
            </w:r>
          </w:p>
        </w:tc>
        <w:tc>
          <w:tcPr>
            <w:tcW w:w="1073" w:type="dxa"/>
            <w:shd w:val="clear" w:color="auto" w:fill="auto"/>
            <w:vAlign w:val="center"/>
          </w:tcPr>
          <w:p>
            <w:pPr>
              <w:widowControl/>
              <w:spacing w:line="255" w:lineRule="atLeast"/>
              <w:jc w:val="center"/>
              <w:rPr>
                <w:szCs w:val="21"/>
              </w:rPr>
            </w:pPr>
            <w:r>
              <w:rPr>
                <w:rFonts w:eastAsia="微软雅黑"/>
                <w:color w:val="000000"/>
                <w:szCs w:val="21"/>
                <w:shd w:val="clear" w:color="auto" w:fill="FFFFFF"/>
              </w:rPr>
              <w:t>ZL202011341444.3</w:t>
            </w:r>
          </w:p>
        </w:tc>
        <w:tc>
          <w:tcPr>
            <w:tcW w:w="1142" w:type="dxa"/>
            <w:shd w:val="clear" w:color="auto" w:fill="auto"/>
            <w:vAlign w:val="center"/>
          </w:tcPr>
          <w:p>
            <w:pPr>
              <w:spacing w:line="280" w:lineRule="exact"/>
              <w:jc w:val="center"/>
              <w:rPr>
                <w:rFonts w:ascii="宋体" w:hAnsi="宋体"/>
                <w:szCs w:val="21"/>
              </w:rPr>
            </w:pPr>
            <w:r>
              <w:fldChar w:fldCharType="begin"/>
            </w:r>
            <w:r>
              <w:instrText xml:space="preserve"> HYPERLINK "javascript:;" </w:instrText>
            </w:r>
            <w:r>
              <w:fldChar w:fldCharType="separate"/>
            </w:r>
            <w:r>
              <w:t>2021.07.13</w:t>
            </w:r>
            <w:r>
              <w:fldChar w:fldCharType="end"/>
            </w:r>
          </w:p>
        </w:tc>
        <w:tc>
          <w:tcPr>
            <w:tcW w:w="993" w:type="dxa"/>
            <w:shd w:val="clear" w:color="auto" w:fill="auto"/>
            <w:vAlign w:val="center"/>
          </w:tcPr>
          <w:p>
            <w:pPr>
              <w:spacing w:line="280" w:lineRule="exact"/>
              <w:jc w:val="center"/>
              <w:rPr>
                <w:rFonts w:ascii="宋体" w:hAnsi="宋体"/>
                <w:szCs w:val="21"/>
              </w:rPr>
            </w:pPr>
            <w:r>
              <w:rPr>
                <w:szCs w:val="21"/>
              </w:rPr>
              <w:t>4546267</w:t>
            </w:r>
            <w:r>
              <w:rPr>
                <w:rFonts w:ascii="宋体" w:hAnsi="宋体"/>
                <w:szCs w:val="21"/>
              </w:rPr>
              <w:t xml:space="preserve"> </w:t>
            </w:r>
          </w:p>
        </w:tc>
        <w:tc>
          <w:tcPr>
            <w:tcW w:w="1107" w:type="dxa"/>
            <w:shd w:val="clear" w:color="auto" w:fill="auto"/>
            <w:vAlign w:val="center"/>
          </w:tcPr>
          <w:p>
            <w:pPr>
              <w:widowControl/>
              <w:spacing w:line="240" w:lineRule="atLeast"/>
              <w:rPr>
                <w:rFonts w:ascii="宋体" w:hAnsi="宋体"/>
                <w:color w:val="0D0D0D"/>
                <w:szCs w:val="21"/>
              </w:rPr>
            </w:pPr>
            <w:r>
              <w:rPr>
                <w:szCs w:val="21"/>
              </w:rPr>
              <w:t>辽宁富城耐火材料</w:t>
            </w:r>
            <w:r>
              <w:rPr>
                <w:rFonts w:hint="eastAsia"/>
                <w:szCs w:val="21"/>
              </w:rPr>
              <w:t>(集团)</w:t>
            </w:r>
            <w:r>
              <w:rPr>
                <w:szCs w:val="21"/>
              </w:rPr>
              <w:t>有限公司</w:t>
            </w:r>
          </w:p>
        </w:tc>
        <w:tc>
          <w:tcPr>
            <w:tcW w:w="1235" w:type="dxa"/>
            <w:shd w:val="clear" w:color="auto" w:fill="auto"/>
            <w:vAlign w:val="center"/>
          </w:tcPr>
          <w:p>
            <w:pPr>
              <w:widowControl/>
              <w:spacing w:line="240" w:lineRule="atLeast"/>
              <w:rPr>
                <w:rFonts w:ascii="宋体" w:hAnsi="宋体"/>
                <w:color w:val="0D0D0D"/>
                <w:szCs w:val="21"/>
              </w:rPr>
            </w:pPr>
            <w:r>
              <w:rPr>
                <w:rFonts w:hint="eastAsia"/>
                <w:szCs w:val="21"/>
              </w:rPr>
              <w:t>聂波华、付金永、戴晨晨、陶春兰、候文生</w:t>
            </w:r>
          </w:p>
        </w:tc>
        <w:tc>
          <w:tcPr>
            <w:tcW w:w="1165" w:type="dxa"/>
            <w:shd w:val="clear" w:color="auto" w:fill="auto"/>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vAlign w:val="center"/>
          </w:tcPr>
          <w:p>
            <w:pPr>
              <w:widowControl/>
              <w:spacing w:line="240" w:lineRule="atLeast"/>
              <w:rPr>
                <w:rFonts w:ascii="宋体" w:hAnsi="宋体"/>
                <w:color w:val="0D0D0D"/>
                <w:szCs w:val="21"/>
              </w:rPr>
            </w:pPr>
            <w:r>
              <w:rPr>
                <w:rFonts w:hint="eastAsia"/>
                <w:szCs w:val="21"/>
              </w:rPr>
              <w:t>一种镁碳砖表面防滑涂料及其应用方法</w:t>
            </w:r>
          </w:p>
        </w:tc>
        <w:tc>
          <w:tcPr>
            <w:tcW w:w="889" w:type="dxa"/>
            <w:vAlign w:val="center"/>
          </w:tcPr>
          <w:p>
            <w:pPr>
              <w:spacing w:line="280" w:lineRule="exact"/>
              <w:jc w:val="center"/>
              <w:rPr>
                <w:rFonts w:ascii="宋体" w:hAnsi="宋体"/>
                <w:szCs w:val="21"/>
              </w:rPr>
            </w:pPr>
            <w:r>
              <w:rPr>
                <w:szCs w:val="21"/>
              </w:rPr>
              <w:t>中国</w:t>
            </w:r>
          </w:p>
        </w:tc>
        <w:tc>
          <w:tcPr>
            <w:tcW w:w="1073" w:type="dxa"/>
            <w:vAlign w:val="center"/>
          </w:tcPr>
          <w:p>
            <w:pPr>
              <w:widowControl/>
              <w:spacing w:line="255" w:lineRule="atLeast"/>
              <w:jc w:val="center"/>
              <w:rPr>
                <w:szCs w:val="21"/>
              </w:rPr>
            </w:pPr>
            <w:r>
              <w:rPr>
                <w:rFonts w:eastAsia="微软雅黑"/>
                <w:color w:val="000000"/>
                <w:szCs w:val="21"/>
                <w:shd w:val="clear" w:color="auto" w:fill="FFFFFF"/>
              </w:rPr>
              <w:t>ZL202110205747.0</w:t>
            </w:r>
          </w:p>
        </w:tc>
        <w:tc>
          <w:tcPr>
            <w:tcW w:w="1142" w:type="dxa"/>
            <w:vAlign w:val="center"/>
          </w:tcPr>
          <w:p>
            <w:pPr>
              <w:spacing w:line="280" w:lineRule="exact"/>
              <w:jc w:val="center"/>
              <w:rPr>
                <w:rFonts w:ascii="宋体" w:hAnsi="宋体"/>
                <w:szCs w:val="21"/>
              </w:rPr>
            </w:pPr>
            <w:r>
              <w:fldChar w:fldCharType="begin"/>
            </w:r>
            <w:r>
              <w:instrText xml:space="preserve"> HYPERLINK "javascript:;" </w:instrText>
            </w:r>
            <w:r>
              <w:fldChar w:fldCharType="separate"/>
            </w:r>
            <w:r>
              <w:t>2021.10.22</w:t>
            </w:r>
            <w:r>
              <w:fldChar w:fldCharType="end"/>
            </w:r>
          </w:p>
        </w:tc>
        <w:tc>
          <w:tcPr>
            <w:tcW w:w="993" w:type="dxa"/>
            <w:vAlign w:val="center"/>
          </w:tcPr>
          <w:p>
            <w:pPr>
              <w:spacing w:line="280" w:lineRule="exact"/>
              <w:jc w:val="center"/>
              <w:rPr>
                <w:rFonts w:ascii="宋体" w:hAnsi="宋体"/>
                <w:szCs w:val="21"/>
              </w:rPr>
            </w:pPr>
            <w:r>
              <w:rPr>
                <w:szCs w:val="21"/>
              </w:rPr>
              <w:t>4748890</w:t>
            </w:r>
            <w:r>
              <w:rPr>
                <w:rFonts w:ascii="宋体" w:hAnsi="宋体"/>
                <w:szCs w:val="21"/>
              </w:rPr>
              <w:t xml:space="preserve"> </w:t>
            </w:r>
          </w:p>
        </w:tc>
        <w:tc>
          <w:tcPr>
            <w:tcW w:w="1107" w:type="dxa"/>
            <w:vAlign w:val="center"/>
          </w:tcPr>
          <w:p>
            <w:pPr>
              <w:widowControl/>
              <w:spacing w:line="240" w:lineRule="atLeast"/>
              <w:rPr>
                <w:rFonts w:ascii="宋体" w:hAnsi="宋体"/>
                <w:color w:val="0D0D0D"/>
                <w:szCs w:val="21"/>
              </w:rPr>
            </w:pPr>
            <w:r>
              <w:rPr>
                <w:szCs w:val="21"/>
              </w:rPr>
              <w:t>辽宁富城耐火材料</w:t>
            </w:r>
            <w:r>
              <w:rPr>
                <w:rFonts w:hint="eastAsia"/>
                <w:szCs w:val="21"/>
              </w:rPr>
              <w:t>(集团)</w:t>
            </w:r>
            <w:r>
              <w:rPr>
                <w:szCs w:val="21"/>
              </w:rPr>
              <w:t>有限公司</w:t>
            </w:r>
          </w:p>
        </w:tc>
        <w:tc>
          <w:tcPr>
            <w:tcW w:w="1235" w:type="dxa"/>
            <w:vAlign w:val="center"/>
          </w:tcPr>
          <w:p>
            <w:pPr>
              <w:widowControl/>
              <w:spacing w:line="240" w:lineRule="atLeast"/>
              <w:rPr>
                <w:rFonts w:ascii="宋体" w:hAnsi="宋体"/>
                <w:color w:val="0D0D0D"/>
                <w:szCs w:val="21"/>
              </w:rPr>
            </w:pPr>
            <w:r>
              <w:rPr>
                <w:rFonts w:hint="eastAsia"/>
                <w:szCs w:val="21"/>
              </w:rPr>
              <w:t>聂波华、戴晨晨、付金永、王笑、陶春兰、侯文生、薛万阳</w:t>
            </w:r>
          </w:p>
        </w:tc>
        <w:tc>
          <w:tcPr>
            <w:tcW w:w="1165" w:type="dxa"/>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vAlign w:val="center"/>
          </w:tcPr>
          <w:p>
            <w:pPr>
              <w:widowControl/>
              <w:spacing w:line="240" w:lineRule="atLeast"/>
              <w:rPr>
                <w:rFonts w:ascii="宋体" w:hAnsi="宋体"/>
                <w:color w:val="0D0D0D"/>
                <w:szCs w:val="21"/>
              </w:rPr>
            </w:pPr>
            <w:r>
              <w:rPr>
                <w:rFonts w:hint="eastAsia"/>
                <w:szCs w:val="21"/>
              </w:rPr>
              <w:t>一种轻烧氧化镁生产方法</w:t>
            </w:r>
          </w:p>
        </w:tc>
        <w:tc>
          <w:tcPr>
            <w:tcW w:w="889" w:type="dxa"/>
            <w:vAlign w:val="center"/>
          </w:tcPr>
          <w:p>
            <w:pPr>
              <w:spacing w:line="280" w:lineRule="exact"/>
              <w:jc w:val="center"/>
              <w:rPr>
                <w:rFonts w:ascii="宋体" w:hAnsi="宋体"/>
                <w:szCs w:val="21"/>
              </w:rPr>
            </w:pPr>
            <w:r>
              <w:rPr>
                <w:szCs w:val="21"/>
              </w:rPr>
              <w:t>中国</w:t>
            </w:r>
          </w:p>
        </w:tc>
        <w:tc>
          <w:tcPr>
            <w:tcW w:w="1073" w:type="dxa"/>
            <w:vAlign w:val="center"/>
          </w:tcPr>
          <w:p>
            <w:pPr>
              <w:widowControl/>
              <w:spacing w:line="280" w:lineRule="exact"/>
              <w:jc w:val="center"/>
              <w:rPr>
                <w:szCs w:val="21"/>
              </w:rPr>
            </w:pPr>
            <w:r>
              <w:rPr>
                <w:color w:val="000000"/>
                <w:szCs w:val="21"/>
              </w:rPr>
              <w:t>ZL201710260723.9</w:t>
            </w:r>
          </w:p>
        </w:tc>
        <w:tc>
          <w:tcPr>
            <w:tcW w:w="1142" w:type="dxa"/>
            <w:vAlign w:val="center"/>
          </w:tcPr>
          <w:p>
            <w:pPr>
              <w:spacing w:line="280" w:lineRule="exact"/>
              <w:jc w:val="center"/>
              <w:rPr>
                <w:rFonts w:ascii="宋体" w:hAnsi="宋体"/>
                <w:szCs w:val="21"/>
              </w:rPr>
            </w:pPr>
            <w:r>
              <w:rPr>
                <w:szCs w:val="21"/>
              </w:rPr>
              <w:t>2019.04.05</w:t>
            </w:r>
          </w:p>
        </w:tc>
        <w:tc>
          <w:tcPr>
            <w:tcW w:w="993" w:type="dxa"/>
            <w:vAlign w:val="center"/>
          </w:tcPr>
          <w:p>
            <w:pPr>
              <w:spacing w:line="280" w:lineRule="exact"/>
              <w:jc w:val="center"/>
              <w:rPr>
                <w:rFonts w:ascii="宋体" w:hAnsi="宋体"/>
                <w:szCs w:val="21"/>
              </w:rPr>
            </w:pPr>
            <w:r>
              <w:rPr>
                <w:szCs w:val="21"/>
              </w:rPr>
              <w:t>3319572</w:t>
            </w:r>
          </w:p>
        </w:tc>
        <w:tc>
          <w:tcPr>
            <w:tcW w:w="1107" w:type="dxa"/>
            <w:vAlign w:val="center"/>
          </w:tcPr>
          <w:p>
            <w:pPr>
              <w:widowControl/>
              <w:spacing w:line="240" w:lineRule="atLeast"/>
              <w:rPr>
                <w:rFonts w:ascii="宋体" w:hAnsi="宋体"/>
                <w:color w:val="0D0D0D"/>
                <w:szCs w:val="21"/>
              </w:rPr>
            </w:pPr>
            <w:r>
              <w:rPr>
                <w:rFonts w:hint="eastAsia"/>
                <w:szCs w:val="21"/>
              </w:rPr>
              <w:t>辽宁科技大学</w:t>
            </w:r>
          </w:p>
        </w:tc>
        <w:tc>
          <w:tcPr>
            <w:tcW w:w="1235" w:type="dxa"/>
            <w:vAlign w:val="center"/>
          </w:tcPr>
          <w:p>
            <w:pPr>
              <w:widowControl/>
              <w:spacing w:line="240" w:lineRule="atLeast"/>
              <w:rPr>
                <w:rFonts w:ascii="宋体" w:hAnsi="宋体"/>
                <w:color w:val="0D0D0D"/>
                <w:szCs w:val="21"/>
              </w:rPr>
            </w:pPr>
            <w:r>
              <w:rPr>
                <w:rFonts w:hint="eastAsia"/>
                <w:szCs w:val="21"/>
              </w:rPr>
              <w:t>郭玉香、曲殿利、彭强、王春新</w:t>
            </w:r>
          </w:p>
        </w:tc>
        <w:tc>
          <w:tcPr>
            <w:tcW w:w="1165" w:type="dxa"/>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spacing w:line="280" w:lineRule="exact"/>
              <w:jc w:val="center"/>
              <w:rPr>
                <w:rFonts w:ascii="宋体" w:hAnsi="宋体"/>
                <w:szCs w:val="21"/>
              </w:rPr>
            </w:pPr>
            <w:r>
              <w:rPr>
                <w:rFonts w:hint="eastAsia" w:ascii="宋体" w:hAnsi="宋体"/>
                <w:szCs w:val="21"/>
              </w:rPr>
              <w:t>发明专利</w:t>
            </w:r>
          </w:p>
        </w:tc>
        <w:tc>
          <w:tcPr>
            <w:tcW w:w="1185" w:type="dxa"/>
            <w:gridSpan w:val="2"/>
            <w:vAlign w:val="center"/>
          </w:tcPr>
          <w:p>
            <w:pPr>
              <w:spacing w:line="280" w:lineRule="exact"/>
              <w:rPr>
                <w:rFonts w:ascii="宋体" w:hAnsi="宋体"/>
                <w:color w:val="0D0D0D"/>
                <w:szCs w:val="21"/>
              </w:rPr>
            </w:pPr>
            <w:r>
              <w:rPr>
                <w:rFonts w:hint="eastAsia"/>
                <w:szCs w:val="21"/>
              </w:rPr>
              <w:t>轻烧氧化镁的热选方法及其装置</w:t>
            </w:r>
          </w:p>
        </w:tc>
        <w:tc>
          <w:tcPr>
            <w:tcW w:w="889" w:type="dxa"/>
            <w:shd w:val="clear" w:color="auto" w:fill="auto"/>
            <w:vAlign w:val="center"/>
          </w:tcPr>
          <w:p>
            <w:pPr>
              <w:spacing w:line="280" w:lineRule="exact"/>
              <w:jc w:val="center"/>
              <w:rPr>
                <w:rFonts w:ascii="宋体" w:hAnsi="宋体"/>
                <w:szCs w:val="21"/>
              </w:rPr>
            </w:pPr>
            <w:r>
              <w:rPr>
                <w:rFonts w:hint="eastAsia" w:ascii="宋体" w:hAnsi="宋体"/>
                <w:szCs w:val="21"/>
              </w:rPr>
              <w:t>中国</w:t>
            </w:r>
          </w:p>
        </w:tc>
        <w:tc>
          <w:tcPr>
            <w:tcW w:w="1073" w:type="dxa"/>
            <w:vAlign w:val="center"/>
          </w:tcPr>
          <w:p>
            <w:pPr>
              <w:widowControl/>
              <w:spacing w:line="255" w:lineRule="atLeast"/>
              <w:jc w:val="center"/>
              <w:rPr>
                <w:szCs w:val="21"/>
              </w:rPr>
            </w:pPr>
            <w:r>
              <w:rPr>
                <w:szCs w:val="21"/>
              </w:rPr>
              <w:t>Z</w:t>
            </w:r>
            <w:r>
              <w:rPr>
                <w:color w:val="000000"/>
                <w:szCs w:val="21"/>
              </w:rPr>
              <w:t>L201110049</w:t>
            </w:r>
            <w:r>
              <w:rPr>
                <w:szCs w:val="21"/>
              </w:rPr>
              <w:t>511.9</w:t>
            </w:r>
          </w:p>
        </w:tc>
        <w:tc>
          <w:tcPr>
            <w:tcW w:w="1142" w:type="dxa"/>
            <w:vAlign w:val="center"/>
          </w:tcPr>
          <w:p>
            <w:pPr>
              <w:spacing w:line="280" w:lineRule="exact"/>
              <w:jc w:val="center"/>
              <w:rPr>
                <w:rFonts w:ascii="宋体" w:hAnsi="宋体"/>
                <w:szCs w:val="21"/>
              </w:rPr>
            </w:pPr>
            <w:r>
              <w:rPr>
                <w:szCs w:val="21"/>
              </w:rPr>
              <w:t>2014.05.21</w:t>
            </w:r>
          </w:p>
        </w:tc>
        <w:tc>
          <w:tcPr>
            <w:tcW w:w="993" w:type="dxa"/>
            <w:vAlign w:val="center"/>
          </w:tcPr>
          <w:p>
            <w:pPr>
              <w:spacing w:line="280" w:lineRule="exact"/>
              <w:jc w:val="center"/>
              <w:rPr>
                <w:rFonts w:ascii="宋体" w:hAnsi="宋体"/>
                <w:szCs w:val="21"/>
              </w:rPr>
            </w:pPr>
            <w:r>
              <w:rPr>
                <w:szCs w:val="21"/>
              </w:rPr>
              <w:t>1406431</w:t>
            </w:r>
            <w:r>
              <w:rPr>
                <w:rFonts w:ascii="宋体" w:hAnsi="宋体"/>
                <w:szCs w:val="21"/>
              </w:rPr>
              <w:t xml:space="preserve"> </w:t>
            </w:r>
          </w:p>
        </w:tc>
        <w:tc>
          <w:tcPr>
            <w:tcW w:w="1107" w:type="dxa"/>
            <w:vAlign w:val="center"/>
          </w:tcPr>
          <w:p>
            <w:pPr>
              <w:widowControl/>
              <w:spacing w:line="240" w:lineRule="atLeast"/>
              <w:rPr>
                <w:rFonts w:ascii="宋体" w:hAnsi="宋体"/>
                <w:szCs w:val="21"/>
              </w:rPr>
            </w:pPr>
            <w:r>
              <w:rPr>
                <w:rFonts w:hint="eastAsia"/>
                <w:szCs w:val="21"/>
              </w:rPr>
              <w:t>辽宁科技大学</w:t>
            </w:r>
          </w:p>
        </w:tc>
        <w:tc>
          <w:tcPr>
            <w:tcW w:w="1235" w:type="dxa"/>
            <w:vAlign w:val="center"/>
          </w:tcPr>
          <w:p>
            <w:pPr>
              <w:widowControl/>
              <w:spacing w:line="240" w:lineRule="atLeast"/>
              <w:rPr>
                <w:rFonts w:ascii="宋体" w:hAnsi="宋体"/>
                <w:szCs w:val="21"/>
              </w:rPr>
            </w:pPr>
            <w:r>
              <w:rPr>
                <w:rFonts w:hint="eastAsia"/>
                <w:szCs w:val="21"/>
              </w:rPr>
              <w:t>曲殿利、郭玉香、吴锋、李志坚</w:t>
            </w:r>
          </w:p>
        </w:tc>
        <w:tc>
          <w:tcPr>
            <w:tcW w:w="1165" w:type="dxa"/>
            <w:vAlign w:val="center"/>
          </w:tcPr>
          <w:p>
            <w:pPr>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vAlign w:val="center"/>
          </w:tcPr>
          <w:p>
            <w:pPr>
              <w:spacing w:line="280" w:lineRule="exact"/>
              <w:jc w:val="center"/>
              <w:rPr>
                <w:rFonts w:ascii="宋体" w:hAnsi="宋体"/>
                <w:szCs w:val="21"/>
              </w:rPr>
            </w:pPr>
            <w:r>
              <w:rPr>
                <w:rFonts w:hint="eastAsia"/>
                <w:szCs w:val="21"/>
              </w:rPr>
              <w:t>发明专利</w:t>
            </w:r>
          </w:p>
        </w:tc>
        <w:tc>
          <w:tcPr>
            <w:tcW w:w="1185" w:type="dxa"/>
            <w:gridSpan w:val="2"/>
            <w:vAlign w:val="center"/>
          </w:tcPr>
          <w:p>
            <w:pPr>
              <w:spacing w:line="280" w:lineRule="exact"/>
              <w:rPr>
                <w:rFonts w:ascii="宋体" w:hAnsi="宋体"/>
                <w:color w:val="0D0D0D"/>
                <w:szCs w:val="21"/>
              </w:rPr>
            </w:pPr>
            <w:r>
              <w:fldChar w:fldCharType="begin"/>
            </w:r>
            <w:r>
              <w:instrText xml:space="preserve"> HYPERLINK "javascript:;" \o "一种高碳钢钢坯高温防护涂料及其应用" </w:instrText>
            </w:r>
            <w:r>
              <w:fldChar w:fldCharType="separate"/>
            </w:r>
            <w:r>
              <w:rPr>
                <w:rFonts w:hint="eastAsia"/>
                <w:szCs w:val="21"/>
              </w:rPr>
              <w:t>一种高碳钢钢坯高温防护涂料及其应用</w:t>
            </w:r>
            <w:r>
              <w:rPr>
                <w:rFonts w:hint="eastAsia"/>
                <w:szCs w:val="21"/>
              </w:rPr>
              <w:fldChar w:fldCharType="end"/>
            </w:r>
          </w:p>
        </w:tc>
        <w:tc>
          <w:tcPr>
            <w:tcW w:w="889" w:type="dxa"/>
            <w:vAlign w:val="center"/>
          </w:tcPr>
          <w:p>
            <w:pPr>
              <w:spacing w:line="280" w:lineRule="exact"/>
              <w:jc w:val="center"/>
              <w:rPr>
                <w:rFonts w:ascii="宋体" w:hAnsi="宋体"/>
                <w:szCs w:val="21"/>
              </w:rPr>
            </w:pPr>
            <w:r>
              <w:rPr>
                <w:szCs w:val="21"/>
              </w:rPr>
              <w:t>中国</w:t>
            </w:r>
          </w:p>
        </w:tc>
        <w:tc>
          <w:tcPr>
            <w:tcW w:w="1073" w:type="dxa"/>
          </w:tcPr>
          <w:p>
            <w:pPr>
              <w:spacing w:line="280" w:lineRule="exact"/>
              <w:jc w:val="center"/>
              <w:rPr>
                <w:rFonts w:ascii="宋体" w:hAnsi="宋体"/>
                <w:szCs w:val="21"/>
              </w:rPr>
            </w:pPr>
            <w:r>
              <w:rPr>
                <w:color w:val="000000"/>
                <w:szCs w:val="21"/>
              </w:rPr>
              <w:t>ZL201410400002.X</w:t>
            </w:r>
          </w:p>
        </w:tc>
        <w:tc>
          <w:tcPr>
            <w:tcW w:w="1142" w:type="dxa"/>
            <w:vAlign w:val="center"/>
          </w:tcPr>
          <w:p>
            <w:pPr>
              <w:spacing w:line="280" w:lineRule="exact"/>
              <w:jc w:val="center"/>
              <w:rPr>
                <w:rFonts w:ascii="宋体" w:hAnsi="宋体"/>
                <w:szCs w:val="21"/>
              </w:rPr>
            </w:pPr>
            <w:r>
              <w:rPr>
                <w:szCs w:val="21"/>
              </w:rPr>
              <w:t>2015.04.08</w:t>
            </w:r>
          </w:p>
        </w:tc>
        <w:tc>
          <w:tcPr>
            <w:tcW w:w="993" w:type="dxa"/>
            <w:vAlign w:val="center"/>
          </w:tcPr>
          <w:p>
            <w:pPr>
              <w:spacing w:line="280" w:lineRule="exact"/>
              <w:jc w:val="center"/>
              <w:rPr>
                <w:rFonts w:ascii="宋体" w:hAnsi="宋体"/>
                <w:szCs w:val="21"/>
              </w:rPr>
            </w:pPr>
            <w:r>
              <w:rPr>
                <w:szCs w:val="21"/>
              </w:rPr>
              <w:t>1631163</w:t>
            </w:r>
          </w:p>
        </w:tc>
        <w:tc>
          <w:tcPr>
            <w:tcW w:w="1107" w:type="dxa"/>
            <w:vAlign w:val="center"/>
          </w:tcPr>
          <w:p>
            <w:pPr>
              <w:widowControl/>
              <w:spacing w:line="240" w:lineRule="atLeast"/>
              <w:rPr>
                <w:rFonts w:ascii="宋体" w:hAnsi="宋体"/>
                <w:color w:val="0D0D0D"/>
                <w:szCs w:val="21"/>
              </w:rPr>
            </w:pPr>
            <w:r>
              <w:rPr>
                <w:szCs w:val="21"/>
              </w:rPr>
              <w:t>辽宁富城耐火材料</w:t>
            </w:r>
            <w:r>
              <w:rPr>
                <w:rFonts w:hint="eastAsia"/>
                <w:szCs w:val="21"/>
              </w:rPr>
              <w:t>(集团)</w:t>
            </w:r>
            <w:r>
              <w:rPr>
                <w:szCs w:val="21"/>
              </w:rPr>
              <w:t>有限公司</w:t>
            </w:r>
          </w:p>
        </w:tc>
        <w:tc>
          <w:tcPr>
            <w:tcW w:w="1235" w:type="dxa"/>
            <w:vAlign w:val="center"/>
          </w:tcPr>
          <w:p>
            <w:pPr>
              <w:widowControl/>
              <w:spacing w:line="240" w:lineRule="atLeast"/>
              <w:rPr>
                <w:rFonts w:ascii="宋体" w:hAnsi="宋体"/>
                <w:szCs w:val="21"/>
              </w:rPr>
            </w:pPr>
            <w:r>
              <w:rPr>
                <w:rFonts w:hint="eastAsia"/>
                <w:szCs w:val="21"/>
              </w:rPr>
              <w:t>聂波华、戴晨晨、陶春兰</w:t>
            </w:r>
          </w:p>
        </w:tc>
        <w:tc>
          <w:tcPr>
            <w:tcW w:w="1165" w:type="dxa"/>
            <w:vAlign w:val="center"/>
          </w:tcPr>
          <w:p>
            <w:pPr>
              <w:jc w:val="center"/>
              <w:rPr>
                <w:rFonts w:ascii="宋体" w:hAnsi="宋体"/>
                <w:szCs w:val="21"/>
              </w:rPr>
            </w:pPr>
            <w:r>
              <w:rPr>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vAlign w:val="center"/>
          </w:tcPr>
          <w:p>
            <w:pPr>
              <w:spacing w:line="280" w:lineRule="exact"/>
              <w:jc w:val="center"/>
              <w:rPr>
                <w:szCs w:val="21"/>
              </w:rPr>
            </w:pPr>
            <w:r>
              <w:rPr>
                <w:rFonts w:hint="eastAsia"/>
                <w:szCs w:val="21"/>
              </w:rPr>
              <w:t>实用新型</w:t>
            </w:r>
          </w:p>
        </w:tc>
        <w:tc>
          <w:tcPr>
            <w:tcW w:w="1185" w:type="dxa"/>
            <w:gridSpan w:val="2"/>
            <w:vAlign w:val="center"/>
          </w:tcPr>
          <w:p>
            <w:pPr>
              <w:spacing w:line="280" w:lineRule="exact"/>
            </w:pPr>
            <w:r>
              <w:rPr>
                <w:szCs w:val="21"/>
              </w:rPr>
              <w:t>新型转炉炉帽衬体砌筑结构</w:t>
            </w:r>
          </w:p>
        </w:tc>
        <w:tc>
          <w:tcPr>
            <w:tcW w:w="889" w:type="dxa"/>
            <w:vAlign w:val="center"/>
          </w:tcPr>
          <w:p>
            <w:pPr>
              <w:spacing w:line="280" w:lineRule="exact"/>
              <w:jc w:val="center"/>
              <w:rPr>
                <w:szCs w:val="21"/>
              </w:rPr>
            </w:pPr>
            <w:r>
              <w:rPr>
                <w:szCs w:val="21"/>
              </w:rPr>
              <w:t>中国</w:t>
            </w:r>
          </w:p>
        </w:tc>
        <w:tc>
          <w:tcPr>
            <w:tcW w:w="1073" w:type="dxa"/>
            <w:vAlign w:val="center"/>
          </w:tcPr>
          <w:p>
            <w:pPr>
              <w:spacing w:line="280" w:lineRule="exact"/>
              <w:jc w:val="center"/>
              <w:rPr>
                <w:color w:val="000000"/>
                <w:szCs w:val="21"/>
              </w:rPr>
            </w:pPr>
            <w:r>
              <w:rPr>
                <w:color w:val="000000"/>
                <w:szCs w:val="21"/>
              </w:rPr>
              <w:t>ZL201921855359.1</w:t>
            </w:r>
          </w:p>
        </w:tc>
        <w:tc>
          <w:tcPr>
            <w:tcW w:w="1142" w:type="dxa"/>
            <w:vAlign w:val="center"/>
          </w:tcPr>
          <w:p>
            <w:pPr>
              <w:spacing w:line="280" w:lineRule="exact"/>
              <w:jc w:val="center"/>
              <w:rPr>
                <w:szCs w:val="21"/>
              </w:rPr>
            </w:pPr>
            <w:r>
              <w:fldChar w:fldCharType="begin"/>
            </w:r>
            <w:r>
              <w:instrText xml:space="preserve"> HYPERLINK "javascript:;" </w:instrText>
            </w:r>
            <w:r>
              <w:fldChar w:fldCharType="separate"/>
            </w:r>
            <w:r>
              <w:t>2020.06.16</w:t>
            </w:r>
            <w:r>
              <w:fldChar w:fldCharType="end"/>
            </w:r>
          </w:p>
        </w:tc>
        <w:tc>
          <w:tcPr>
            <w:tcW w:w="993" w:type="dxa"/>
            <w:vAlign w:val="center"/>
          </w:tcPr>
          <w:p>
            <w:pPr>
              <w:spacing w:line="280" w:lineRule="exact"/>
              <w:jc w:val="center"/>
              <w:rPr>
                <w:szCs w:val="21"/>
              </w:rPr>
            </w:pPr>
            <w:r>
              <w:rPr>
                <w:szCs w:val="21"/>
              </w:rPr>
              <w:t xml:space="preserve">1076046 </w:t>
            </w:r>
          </w:p>
        </w:tc>
        <w:tc>
          <w:tcPr>
            <w:tcW w:w="1107" w:type="dxa"/>
            <w:vAlign w:val="center"/>
          </w:tcPr>
          <w:p>
            <w:pPr>
              <w:widowControl/>
              <w:spacing w:line="240" w:lineRule="atLeast"/>
              <w:rPr>
                <w:szCs w:val="21"/>
              </w:rPr>
            </w:pPr>
            <w:r>
              <w:rPr>
                <w:szCs w:val="21"/>
              </w:rPr>
              <w:t>营口理工学院</w:t>
            </w:r>
          </w:p>
        </w:tc>
        <w:tc>
          <w:tcPr>
            <w:tcW w:w="1235" w:type="dxa"/>
            <w:vAlign w:val="center"/>
          </w:tcPr>
          <w:p>
            <w:pPr>
              <w:widowControl/>
              <w:spacing w:line="240" w:lineRule="atLeast"/>
              <w:rPr>
                <w:szCs w:val="21"/>
              </w:rPr>
            </w:pPr>
            <w:r>
              <w:rPr>
                <w:rFonts w:hint="eastAsia"/>
                <w:szCs w:val="21"/>
              </w:rPr>
              <w:t>戴晨晨、聂波华、卢杨</w:t>
            </w:r>
          </w:p>
        </w:tc>
        <w:tc>
          <w:tcPr>
            <w:tcW w:w="1165" w:type="dxa"/>
            <w:vAlign w:val="center"/>
          </w:tcPr>
          <w:p>
            <w:pPr>
              <w:jc w:val="center"/>
              <w:rPr>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vAlign w:val="center"/>
          </w:tcPr>
          <w:p>
            <w:pPr>
              <w:spacing w:line="280" w:lineRule="exact"/>
              <w:jc w:val="center"/>
              <w:rPr>
                <w:szCs w:val="21"/>
              </w:rPr>
            </w:pPr>
            <w:r>
              <w:rPr>
                <w:rFonts w:hint="eastAsia"/>
                <w:szCs w:val="21"/>
              </w:rPr>
              <w:t>实用新型</w:t>
            </w:r>
          </w:p>
        </w:tc>
        <w:tc>
          <w:tcPr>
            <w:tcW w:w="1185" w:type="dxa"/>
            <w:gridSpan w:val="2"/>
            <w:vAlign w:val="center"/>
          </w:tcPr>
          <w:p>
            <w:pPr>
              <w:spacing w:line="280" w:lineRule="exact"/>
            </w:pPr>
            <w:r>
              <w:rPr>
                <w:rFonts w:hint="eastAsia"/>
                <w:szCs w:val="21"/>
              </w:rPr>
              <w:t>一种转炉工作衬结构</w:t>
            </w:r>
          </w:p>
        </w:tc>
        <w:tc>
          <w:tcPr>
            <w:tcW w:w="889" w:type="dxa"/>
            <w:vAlign w:val="center"/>
          </w:tcPr>
          <w:p>
            <w:pPr>
              <w:spacing w:line="280" w:lineRule="exact"/>
              <w:jc w:val="center"/>
              <w:rPr>
                <w:szCs w:val="21"/>
              </w:rPr>
            </w:pPr>
            <w:r>
              <w:rPr>
                <w:szCs w:val="21"/>
              </w:rPr>
              <w:t>中国</w:t>
            </w:r>
          </w:p>
        </w:tc>
        <w:tc>
          <w:tcPr>
            <w:tcW w:w="1073" w:type="dxa"/>
            <w:vAlign w:val="center"/>
          </w:tcPr>
          <w:p>
            <w:pPr>
              <w:spacing w:line="280" w:lineRule="exact"/>
              <w:jc w:val="center"/>
              <w:rPr>
                <w:color w:val="000000"/>
                <w:szCs w:val="21"/>
              </w:rPr>
            </w:pPr>
            <w:r>
              <w:rPr>
                <w:color w:val="000000"/>
                <w:szCs w:val="21"/>
              </w:rPr>
              <w:t>ZL201220201310.6</w:t>
            </w:r>
          </w:p>
        </w:tc>
        <w:tc>
          <w:tcPr>
            <w:tcW w:w="1142" w:type="dxa"/>
            <w:vAlign w:val="center"/>
          </w:tcPr>
          <w:p>
            <w:pPr>
              <w:spacing w:line="280" w:lineRule="exact"/>
              <w:jc w:val="center"/>
              <w:rPr>
                <w:szCs w:val="21"/>
              </w:rPr>
            </w:pPr>
            <w:r>
              <w:rPr>
                <w:szCs w:val="21"/>
              </w:rPr>
              <w:t>2012.11.14</w:t>
            </w:r>
          </w:p>
        </w:tc>
        <w:tc>
          <w:tcPr>
            <w:tcW w:w="993" w:type="dxa"/>
            <w:vAlign w:val="center"/>
          </w:tcPr>
          <w:p>
            <w:pPr>
              <w:spacing w:line="280" w:lineRule="exact"/>
              <w:jc w:val="center"/>
              <w:rPr>
                <w:szCs w:val="21"/>
              </w:rPr>
            </w:pPr>
            <w:r>
              <w:rPr>
                <w:szCs w:val="21"/>
              </w:rPr>
              <w:t xml:space="preserve">2507538 </w:t>
            </w:r>
          </w:p>
        </w:tc>
        <w:tc>
          <w:tcPr>
            <w:tcW w:w="1107" w:type="dxa"/>
            <w:vAlign w:val="center"/>
          </w:tcPr>
          <w:p>
            <w:pPr>
              <w:widowControl/>
              <w:spacing w:line="240" w:lineRule="atLeast"/>
              <w:rPr>
                <w:szCs w:val="21"/>
              </w:rPr>
            </w:pPr>
            <w:r>
              <w:rPr>
                <w:szCs w:val="21"/>
              </w:rPr>
              <w:t>辽宁富城耐火材料</w:t>
            </w:r>
            <w:r>
              <w:rPr>
                <w:rFonts w:hint="eastAsia"/>
                <w:szCs w:val="21"/>
              </w:rPr>
              <w:t>(集团)</w:t>
            </w:r>
            <w:r>
              <w:rPr>
                <w:szCs w:val="21"/>
              </w:rPr>
              <w:t>有限公司</w:t>
            </w:r>
          </w:p>
        </w:tc>
        <w:tc>
          <w:tcPr>
            <w:tcW w:w="1235" w:type="dxa"/>
            <w:vAlign w:val="center"/>
          </w:tcPr>
          <w:p>
            <w:pPr>
              <w:widowControl/>
              <w:spacing w:line="240" w:lineRule="atLeast"/>
              <w:rPr>
                <w:szCs w:val="21"/>
              </w:rPr>
            </w:pPr>
            <w:r>
              <w:rPr>
                <w:rFonts w:hint="eastAsia"/>
                <w:szCs w:val="21"/>
              </w:rPr>
              <w:t>陶春兰、聂波华</w:t>
            </w:r>
          </w:p>
        </w:tc>
        <w:tc>
          <w:tcPr>
            <w:tcW w:w="1165" w:type="dxa"/>
            <w:vAlign w:val="center"/>
          </w:tcPr>
          <w:p>
            <w:pPr>
              <w:jc w:val="center"/>
              <w:rPr>
                <w:szCs w:val="21"/>
              </w:rPr>
            </w:pPr>
            <w:r>
              <w:rPr>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主要完成人</w:t>
            </w:r>
          </w:p>
        </w:tc>
        <w:tc>
          <w:tcPr>
            <w:tcW w:w="8119" w:type="dxa"/>
            <w:gridSpan w:val="8"/>
            <w:shd w:val="clear" w:color="auto" w:fill="auto"/>
            <w:vAlign w:val="center"/>
          </w:tcPr>
          <w:p>
            <w:pPr>
              <w:spacing w:line="320" w:lineRule="exact"/>
              <w:rPr>
                <w:szCs w:val="21"/>
              </w:rPr>
            </w:pPr>
            <w:r>
              <w:rPr>
                <w:b/>
                <w:bCs/>
                <w:szCs w:val="21"/>
              </w:rPr>
              <w:t>1.聂波华</w:t>
            </w:r>
            <w:r>
              <w:rPr>
                <w:szCs w:val="21"/>
              </w:rPr>
              <w:t>，辽宁富城耐火材料(集团)有限公司副总工程师，高级工程师。项目总负责人，负责牵头制定本项目的研究方案和技术路线，并对项目的进度及整体布局进行把控</w:t>
            </w:r>
            <w:r>
              <w:rPr>
                <w:rFonts w:hint="eastAsia"/>
                <w:szCs w:val="21"/>
              </w:rPr>
              <w:t>，并</w:t>
            </w:r>
            <w:r>
              <w:rPr>
                <w:szCs w:val="21"/>
              </w:rPr>
              <w:t>主持本项目验收工作；对本项目的总体工业化试验方案进行制定、系统协同和工程指挥；</w:t>
            </w:r>
            <w:r>
              <w:rPr>
                <w:rFonts w:hint="eastAsia"/>
                <w:szCs w:val="21"/>
              </w:rPr>
              <w:t>首次提出了“DC-P结构”模型，并负责对其设计、制造、砌筑、烘炉等关键技术进行开发，发明了“超高碳镁碳砖”、“镁碳砖防滑涂料”等“DC-P”不可缺少的结构基础材料；研究并制定了“渣料共用”补炉技术参数，结合现场情况优化了补炉工艺流程等，对本项目科技创新做出了巨大贡献。</w:t>
            </w:r>
          </w:p>
          <w:p>
            <w:pPr>
              <w:pStyle w:val="2"/>
              <w:spacing w:after="0"/>
            </w:pPr>
            <w:r>
              <w:rPr>
                <w:b/>
                <w:bCs/>
                <w:szCs w:val="21"/>
              </w:rPr>
              <w:t>2.戴晨晨</w:t>
            </w:r>
            <w:r>
              <w:t>，</w:t>
            </w:r>
            <w:r>
              <w:rPr>
                <w:szCs w:val="21"/>
              </w:rPr>
              <w:t>营口理工学院副教授。</w:t>
            </w:r>
            <w:r>
              <w:rPr>
                <w:rFonts w:hint="eastAsia"/>
              </w:rPr>
              <w:t>是本项目营口理工学院方面的总负责人，从理论层面负责对本项目实验研究方案的总体设计。探明了硼镁矿对镁碳砖抗氧化效能作用机理，开发出了Al粉复合硼镁矿低本高效复合型抗氧化剂；负责利用ANSYS软件对转炉熔炼区耐火衬体结构进行温度及结构耦合应力有限元分析，提出了传统衬体结构应力集中区及形成机理，总结了结构设计优化方向；提出了“渣料共用”补炉技术模型，揭示了渣料反应侵蚀过程，提供了充分利用轻烧氧化镁活性制备环保型水基镁质修补料的新思路，负责指导全部实验室实验操作及参与部分关键实验。</w:t>
            </w:r>
          </w:p>
          <w:p>
            <w:pPr>
              <w:pStyle w:val="2"/>
              <w:spacing w:after="0"/>
            </w:pPr>
            <w:r>
              <w:rPr>
                <w:b/>
                <w:bCs/>
                <w:szCs w:val="21"/>
              </w:rPr>
              <w:t>3.郭玉香</w:t>
            </w:r>
            <w:r>
              <w:t>，</w:t>
            </w:r>
            <w:r>
              <w:rPr>
                <w:szCs w:val="21"/>
              </w:rPr>
              <w:t>辽宁科技大学教授。</w:t>
            </w:r>
            <w:r>
              <w:t>是本项目辽宁科技大学方面的总负责人，</w:t>
            </w:r>
            <w:r>
              <w:rPr>
                <w:rFonts w:hint="eastAsia"/>
              </w:rPr>
              <w:t>从微观组织视角并结合相图理论指出了硼镁矿对镁碳砖发挥抗氧化效能的机理研究方向，明确了低成本复合型抗氧化剂研制路线。提出了天然菱镁矿提纯及预处理方法，初步制定了以Al粉复合硼镁矿低本高效复合型抗氧化剂的镁碳砖生产工艺制度；发明了以再结晶碳化硅球为微波耦合剂制备高活性氧化镁技术，满足了环保型水基镁质修补料对轻烧氧化镁高效添加剂的高活性度要求；负责使用扫描电镜和X射线衍射仪等高精设备对本项目所涉及的微观组织形态及物相变化分析研究工作。</w:t>
            </w:r>
          </w:p>
          <w:p>
            <w:pPr>
              <w:spacing w:line="320" w:lineRule="exact"/>
              <w:rPr>
                <w:szCs w:val="21"/>
              </w:rPr>
            </w:pPr>
            <w:r>
              <w:rPr>
                <w:b/>
                <w:bCs/>
              </w:rPr>
              <w:t>4.付金永</w:t>
            </w:r>
            <w:r>
              <w:t>，</w:t>
            </w:r>
            <w:r>
              <w:rPr>
                <w:szCs w:val="21"/>
              </w:rPr>
              <w:t>辽宁富城耐火材料(集团)有限公司总经理，工程师。负责调动行业资源，对本项目工业化试制与成果的推广应用做了大量协调、跟踪与管理工作；</w:t>
            </w:r>
            <w:r>
              <w:rPr>
                <w:rFonts w:hint="eastAsia"/>
                <w:szCs w:val="21"/>
              </w:rPr>
              <w:t>还负责了部分实验室研究，为项目准确提供ANSYS有限元分析用镁碳砖及烧成镁砖的物性参数，设计和组织了测试实验，为热应力分析作了大量基础性工作；针对超高碳镁碳砖的生产工艺技术开发，提出了“预制坯块”、“负压排气”技术模型，并通过实验研究取得了具体可行的技术参数。</w:t>
            </w:r>
          </w:p>
          <w:p>
            <w:pPr>
              <w:spacing w:line="320" w:lineRule="exact"/>
              <w:rPr>
                <w:szCs w:val="21"/>
              </w:rPr>
            </w:pPr>
            <w:r>
              <w:rPr>
                <w:b/>
                <w:bCs/>
              </w:rPr>
              <w:t>5.陶春兰</w:t>
            </w:r>
            <w:r>
              <w:t>，</w:t>
            </w:r>
            <w:r>
              <w:rPr>
                <w:szCs w:val="21"/>
              </w:rPr>
              <w:t>辽宁富城耐火材料(集团)有限公司总工程师，高级工程师。对本项目总体设计思路、理论研究、技术创新路线等方面做了诸多指导性工作；承担了镁碳砖(含超高碳镁碳砖)、防滑涂料的配方设计，负责了部分超高碳镁碳砖生产工艺技术创新工作</w:t>
            </w:r>
            <w:r>
              <w:rPr>
                <w:rFonts w:hint="eastAsia"/>
                <w:szCs w:val="21"/>
              </w:rPr>
              <w:t>；提出并指导研发了“坯料共混重压”技术；从理论层面揭示了“DC-P”结构中应力吸收缓冲层设计的必要性，并指导其选材工作。</w:t>
            </w:r>
          </w:p>
          <w:p>
            <w:pPr>
              <w:spacing w:line="320" w:lineRule="exact"/>
              <w:rPr>
                <w:szCs w:val="21"/>
              </w:rPr>
            </w:pPr>
            <w:r>
              <w:rPr>
                <w:b/>
                <w:bCs/>
                <w:szCs w:val="21"/>
              </w:rPr>
              <w:t>6.姚焯</w:t>
            </w:r>
            <w:r>
              <w:rPr>
                <w:szCs w:val="21"/>
              </w:rPr>
              <w:t>，辽宁科技大学讲师。</w:t>
            </w:r>
            <w:r>
              <w:rPr>
                <w:rFonts w:hint="eastAsia"/>
                <w:szCs w:val="21"/>
              </w:rPr>
              <w:t>负责在镁碳砖常用抗氧化剂及其作用机理方面检索并查阅了大量国内外文献，从理论层面为完成硼镁矿对提高镁碳砖抗氧化性能的机理研究提供了全新思路；负责部分实验室实验方案设计、操作、数据处理与分析工作，明确了天然菱镁矿的提纯与预处理的必要性并提出其关键技术指标要求，为本项目成功开发低本高效复合型抗氧化剂做了大量前期工作。</w:t>
            </w:r>
          </w:p>
          <w:p>
            <w:pPr>
              <w:spacing w:line="320" w:lineRule="exact"/>
              <w:rPr>
                <w:szCs w:val="21"/>
              </w:rPr>
            </w:pPr>
            <w:r>
              <w:rPr>
                <w:b/>
                <w:bCs/>
                <w:szCs w:val="21"/>
              </w:rPr>
              <w:t>7.郝春来</w:t>
            </w:r>
            <w:r>
              <w:rPr>
                <w:szCs w:val="21"/>
              </w:rPr>
              <w:t>，营口理工学院高级工程师，</w:t>
            </w:r>
            <w:r>
              <w:rPr>
                <w:rFonts w:hint="eastAsia"/>
                <w:szCs w:val="21"/>
              </w:rPr>
              <w:t>负责部分实验室实验方案设计及操作，参与了对转炉熔炼区耐火衬体结构的ANSYS有限元分析研究，提出了符合转炉冶炼实际情况的合理边界条件，通过查阅文献和实验测试手段对有限元分析过程所用各项材料的所有物性参数进行了科学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1318" w:type="dxa"/>
            <w:gridSpan w:val="2"/>
            <w:shd w:val="clear" w:color="auto" w:fill="auto"/>
            <w:vAlign w:val="center"/>
          </w:tcPr>
          <w:p>
            <w:pPr>
              <w:spacing w:line="300" w:lineRule="exact"/>
              <w:jc w:val="center"/>
              <w:rPr>
                <w:rFonts w:ascii="宋体" w:hAnsi="宋体"/>
                <w:szCs w:val="21"/>
              </w:rPr>
            </w:pPr>
            <w:r>
              <w:rPr>
                <w:rFonts w:hint="eastAsia" w:ascii="宋体" w:hAnsi="宋体"/>
                <w:szCs w:val="21"/>
              </w:rPr>
              <w:t>主要完成单位</w:t>
            </w:r>
          </w:p>
          <w:p>
            <w:pPr>
              <w:spacing w:line="300" w:lineRule="exact"/>
              <w:ind w:firstLine="420" w:firstLineChars="200"/>
              <w:rPr>
                <w:rFonts w:ascii="宋体" w:hAnsi="宋体"/>
                <w:szCs w:val="21"/>
              </w:rPr>
            </w:pPr>
          </w:p>
        </w:tc>
        <w:tc>
          <w:tcPr>
            <w:tcW w:w="8119" w:type="dxa"/>
            <w:gridSpan w:val="8"/>
            <w:shd w:val="clear" w:color="auto" w:fill="auto"/>
            <w:vAlign w:val="center"/>
          </w:tcPr>
          <w:p>
            <w:pPr>
              <w:spacing w:line="300" w:lineRule="exact"/>
            </w:pPr>
            <w:r>
              <w:rPr>
                <w:b/>
                <w:bCs/>
              </w:rPr>
              <w:t>1.辽宁富城耐火材料(集团)有限公司</w:t>
            </w:r>
            <w:r>
              <w:t>为本项目第一完成单位，是本项目的牵头和主要应用推广单位，也是本项目任务的提供者和组织者，承担了项目的整体策划和技术方案制定，并对项目成果的推广应用负责。提供项目必要的原材料、化学试剂及全部研发经费；提供了部分实验室仪器及场地，组织了全部产品试制工作；广泛调动用户资源，为项目争取到不同冶炼环境的多元化试验场地，积极推动本项目所涉及的所有工业化应用验证工作。</w:t>
            </w:r>
          </w:p>
          <w:p>
            <w:pPr>
              <w:pStyle w:val="2"/>
            </w:pPr>
            <w:r>
              <w:rPr>
                <w:b/>
                <w:bCs/>
              </w:rPr>
              <w:t>2.营口理工学院</w:t>
            </w:r>
            <w:r>
              <w:t>是本项目的第二完成单位。承担项目大部分理论分析、ANSYS有限元计算及实验室研究工作。负责提供全部物理指标检测场所与研究设备。在项目工业化应用试验过程中，该单位还承担了部分工业化试验方案的制定与完善工作。</w:t>
            </w:r>
          </w:p>
          <w:p>
            <w:pPr>
              <w:pStyle w:val="2"/>
            </w:pPr>
            <w:r>
              <w:rPr>
                <w:b/>
                <w:bCs/>
              </w:rPr>
              <w:t>3.辽宁科技大学</w:t>
            </w:r>
            <w:r>
              <w:t>是本项目的第三完成单位。该单位提供了扫描电镜和X射线衍射仪等高精显微结构及矿物相分析设备，承担了微观组织形态及物相变化分析工作；承担开发以天然菱镁矿为抗氧化剂生产低成本</w:t>
            </w:r>
            <w:r>
              <w:rPr>
                <w:rFonts w:hint="eastAsia"/>
              </w:rPr>
              <w:t>高品质</w:t>
            </w:r>
            <w:r>
              <w:t>镁碳砖的实验室研究工作。</w:t>
            </w:r>
          </w:p>
          <w:p>
            <w:pPr>
              <w:pStyle w:val="2"/>
            </w:pPr>
          </w:p>
        </w:tc>
      </w:tr>
    </w:tbl>
    <w:p>
      <w:pPr>
        <w:pStyle w:val="3"/>
        <w:ind w:left="0" w:leftChars="0" w:firstLine="0" w:firstLineChars="0"/>
      </w:pPr>
    </w:p>
    <w:tbl>
      <w:tblPr>
        <w:tblStyle w:val="12"/>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677"/>
        <w:gridCol w:w="958"/>
        <w:gridCol w:w="1142"/>
        <w:gridCol w:w="1177"/>
        <w:gridCol w:w="958"/>
        <w:gridCol w:w="1165"/>
        <w:gridCol w:w="969"/>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hint="eastAsia" w:ascii="宋体" w:hAnsi="宋体" w:cs="宋体"/>
                <w:color w:val="000000"/>
                <w:szCs w:val="21"/>
              </w:rPr>
            </w:pPr>
            <w:r>
              <w:rPr>
                <w:rFonts w:hint="eastAsia" w:ascii="宋体" w:hAnsi="宋体" w:cs="宋体"/>
                <w:color w:val="000000"/>
                <w:szCs w:val="21"/>
              </w:rPr>
              <w:t>项目名称</w:t>
            </w:r>
          </w:p>
        </w:tc>
        <w:tc>
          <w:tcPr>
            <w:tcW w:w="8131" w:type="dxa"/>
            <w:gridSpan w:val="8"/>
            <w:shd w:val="clear" w:color="auto" w:fill="auto"/>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人造金刚石单晶体制备关键技术研究及应用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szCs w:val="21"/>
              </w:rPr>
              <w:t>提名者</w:t>
            </w:r>
          </w:p>
        </w:tc>
        <w:tc>
          <w:tcPr>
            <w:tcW w:w="8131" w:type="dxa"/>
            <w:gridSpan w:val="8"/>
            <w:shd w:val="clear" w:color="auto" w:fill="auto"/>
            <w:vAlign w:val="center"/>
          </w:tcPr>
          <w:p>
            <w:pPr>
              <w:rPr>
                <w:rFonts w:ascii="宋体" w:hAnsi="宋体"/>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131"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w:t>
            </w:r>
            <w:r>
              <w:rPr>
                <w:rFonts w:hint="eastAsia" w:ascii="宋体" w:hAnsi="宋体"/>
                <w:b/>
                <w:szCs w:val="21"/>
                <w:lang w:eastAsia="zh-CN"/>
              </w:rPr>
              <w:t>三</w:t>
            </w:r>
            <w:r>
              <w:rPr>
                <w:rFonts w:hint="eastAsia" w:ascii="宋体" w:hAnsi="宋体"/>
                <w:b/>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49"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347"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95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1142"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177"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58"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165"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969"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085"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一种高温炉干法生产金刚石用石墨的含氩尾气处理系统</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201811303376.4</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2020年09月29日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4012277</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孙飞、田金星、罗立群</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一种分离回收高温炉尾气的系统和方法</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201811303384.9</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2021年06月11日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4480935</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孙飞、田金星、罗立群</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一种高温炉尾气的回收方法</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201811302416.3</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2021年06月11日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4481250</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孙飞、田金星、罗立群</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一种高温炉含氯、氩尾气的处理系统</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201811303394.2</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2021年06月29日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4512695</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孙飞、罗立群、田金星</w:t>
            </w:r>
          </w:p>
        </w:tc>
        <w:tc>
          <w:tcPr>
            <w:tcW w:w="1085" w:type="dxa"/>
            <w:shd w:val="clear" w:color="auto" w:fill="auto"/>
            <w:vAlign w:val="center"/>
          </w:tcPr>
          <w:p>
            <w:pPr>
              <w:pStyle w:val="6"/>
              <w:spacing w:line="390" w:lineRule="exact"/>
              <w:ind w:firstLine="0" w:firstLineChars="0"/>
              <w:jc w:val="center"/>
              <w:rPr>
                <w:rFonts w:ascii="宋体" w:hAnsi="宋体"/>
                <w:sz w:val="21"/>
                <w:szCs w:val="21"/>
              </w:rPr>
            </w:pPr>
          </w:p>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一种节能型石墨高温膨胀炉</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201811302405.5</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2020年04月17日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3760203</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孙飞、田金星、罗立群</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一种节能型石墨高温膨胀炉系统</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201811303383.4</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2020年09月29日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4011059</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孙飞、田金星、罗立群</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一种矿物分离与分级设备</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201810860691.0</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2020年09月29日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4010292</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孙飞、罗立群、田金星</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发明专利</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一种用于矿物分离与分级的弹跳摇床</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201810860458.2</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2020年09月29日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4010291</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孙飞、罗立群、田金星</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实用新型</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一种人造金刚石用合成块</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ZL201721750754.4</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2018年09月14日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7847775</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孙飞</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实用新型</w:t>
            </w:r>
          </w:p>
        </w:tc>
        <w:tc>
          <w:tcPr>
            <w:tcW w:w="1347" w:type="dxa"/>
            <w:gridSpan w:val="2"/>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rPr>
              <w:t>一种合成人造金刚石用合成块</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中国</w:t>
            </w:r>
          </w:p>
        </w:tc>
        <w:tc>
          <w:tcPr>
            <w:tcW w:w="1142"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ZL</w:t>
            </w:r>
            <w:r>
              <w:rPr>
                <w:rFonts w:hint="eastAsia" w:ascii="宋体" w:hAnsi="宋体"/>
                <w:sz w:val="21"/>
                <w:szCs w:val="21"/>
              </w:rPr>
              <w:t>201721751125.3</w:t>
            </w:r>
          </w:p>
        </w:tc>
        <w:tc>
          <w:tcPr>
            <w:tcW w:w="1177"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2018年08月28日</w:t>
            </w:r>
          </w:p>
        </w:tc>
        <w:tc>
          <w:tcPr>
            <w:tcW w:w="958"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val="en-US" w:eastAsia="zh-CN"/>
              </w:rPr>
              <w:t>7755719</w:t>
            </w:r>
          </w:p>
        </w:tc>
        <w:tc>
          <w:tcPr>
            <w:tcW w:w="116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辽宁新瑞碳材料科技有限公司</w:t>
            </w:r>
          </w:p>
        </w:tc>
        <w:tc>
          <w:tcPr>
            <w:tcW w:w="969"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孙飞</w:t>
            </w:r>
          </w:p>
        </w:tc>
        <w:tc>
          <w:tcPr>
            <w:tcW w:w="1085" w:type="dxa"/>
            <w:shd w:val="clear" w:color="auto" w:fill="auto"/>
            <w:vAlign w:val="center"/>
          </w:tcPr>
          <w:p>
            <w:pPr>
              <w:pStyle w:val="6"/>
              <w:spacing w:line="390" w:lineRule="exact"/>
              <w:ind w:firstLine="0" w:firstLineChars="0"/>
              <w:jc w:val="center"/>
              <w:rPr>
                <w:rFonts w:hint="eastAsia" w:ascii="宋体" w:hAnsi="宋体"/>
                <w:sz w:val="21"/>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trPr>
        <w:tc>
          <w:tcPr>
            <w:tcW w:w="1318" w:type="dxa"/>
            <w:gridSpan w:val="2"/>
            <w:shd w:val="clear" w:color="auto" w:fill="auto"/>
            <w:vAlign w:val="center"/>
          </w:tcPr>
          <w:p>
            <w:pPr>
              <w:jc w:val="center"/>
              <w:rPr>
                <w:rFonts w:ascii="宋体" w:hAnsi="宋体"/>
                <w:szCs w:val="21"/>
              </w:rPr>
            </w:pPr>
            <w:r>
              <w:rPr>
                <w:rFonts w:hint="eastAsia" w:ascii="宋体" w:hAnsi="宋体"/>
                <w:szCs w:val="21"/>
              </w:rPr>
              <w:t>主要完成人</w:t>
            </w:r>
          </w:p>
        </w:tc>
        <w:tc>
          <w:tcPr>
            <w:tcW w:w="8131" w:type="dxa"/>
            <w:gridSpan w:val="8"/>
            <w:shd w:val="clear" w:color="auto" w:fill="auto"/>
            <w:vAlign w:val="center"/>
          </w:tcPr>
          <w:p>
            <w:pPr>
              <w:spacing w:line="320" w:lineRule="exact"/>
              <w:rPr>
                <w:rFonts w:hint="eastAsia"/>
                <w:lang w:eastAsia="zh-CN"/>
              </w:rPr>
            </w:pPr>
            <w:r>
              <w:rPr>
                <w:rFonts w:hint="eastAsia"/>
              </w:rPr>
              <w:t>1.第一完成人孙飞，项目总负责人，通过技术创新，组织施行项目提升战略，全面负责项目的调研、立项论证、技术路线和实施方案的制定、组织实施和成果总结。主持研发人造金刚石单晶体合成过程中尾气回收方法及系统、节能型石墨高温膨胀炉设备技术、矿物分离与分级设备技术、人造金刚石用合成块技术等关键技术及设备。</w:t>
            </w:r>
            <w:r>
              <w:rPr>
                <w:rFonts w:hint="eastAsia"/>
                <w:lang w:eastAsia="zh-CN"/>
              </w:rPr>
              <w:t>成果已完成推广应用。</w:t>
            </w:r>
          </w:p>
          <w:p>
            <w:pPr>
              <w:spacing w:line="320" w:lineRule="exact"/>
              <w:rPr>
                <w:rFonts w:hint="eastAsia"/>
              </w:rPr>
            </w:pPr>
            <w:r>
              <w:rPr>
                <w:rFonts w:hint="eastAsia"/>
                <w:lang w:val="en-US" w:eastAsia="zh-CN"/>
              </w:rPr>
              <w:t>2.第二年完成人</w:t>
            </w:r>
            <w:r>
              <w:rPr>
                <w:rFonts w:hint="eastAsia"/>
              </w:rPr>
              <w:t>郑世江</w:t>
            </w:r>
            <w:r>
              <w:rPr>
                <w:rFonts w:hint="eastAsia"/>
                <w:lang w:eastAsia="zh-CN"/>
              </w:rPr>
              <w:t>，</w:t>
            </w:r>
            <w:r>
              <w:rPr>
                <w:rFonts w:hint="eastAsia"/>
              </w:rPr>
              <w:t>完成人造金刚石单晶体合成过程中尾气回收方法及系统、节能型石墨高温膨胀炉设备技术、矿物分离与分级设备技术、人造金刚石用合成块技术等关键技术及设备的研发工作。推进产品的推广应用。</w:t>
            </w:r>
          </w:p>
          <w:p>
            <w:pPr>
              <w:spacing w:line="320" w:lineRule="exact"/>
              <w:rPr>
                <w:rFonts w:hint="eastAsia"/>
              </w:rPr>
            </w:pPr>
            <w:r>
              <w:rPr>
                <w:rFonts w:hint="eastAsia"/>
                <w:lang w:val="en-US" w:eastAsia="zh-CN"/>
              </w:rPr>
              <w:t>3.第三完成人</w:t>
            </w:r>
            <w:r>
              <w:rPr>
                <w:rFonts w:hint="eastAsia"/>
              </w:rPr>
              <w:t>王月</w:t>
            </w:r>
            <w:r>
              <w:rPr>
                <w:rFonts w:hint="eastAsia"/>
                <w:lang w:eastAsia="zh-CN"/>
              </w:rPr>
              <w:t>，</w:t>
            </w:r>
            <w:r>
              <w:rPr>
                <w:rFonts w:hint="eastAsia"/>
              </w:rPr>
              <w:t>负责项目的技术资料撰写、产学研合作、创新体系建设、知识产权申报等工作。</w:t>
            </w:r>
          </w:p>
          <w:p>
            <w:pPr>
              <w:spacing w:line="320" w:lineRule="exact"/>
              <w:rPr>
                <w:rFonts w:hint="eastAsia"/>
                <w:lang w:val="en-US" w:eastAsia="zh-CN"/>
              </w:rPr>
            </w:pPr>
            <w:r>
              <w:rPr>
                <w:rFonts w:hint="eastAsia"/>
                <w:lang w:val="en-US" w:eastAsia="zh-CN"/>
              </w:rPr>
              <w:t>4.第四完成人马广慧，在本次项目中，完成了节能型石墨高温膨胀炉设备的技术研发工作。</w:t>
            </w:r>
          </w:p>
          <w:p>
            <w:pPr>
              <w:spacing w:line="320" w:lineRule="exact"/>
              <w:rPr>
                <w:rFonts w:hint="default" w:eastAsia="宋体"/>
                <w:lang w:val="en-US" w:eastAsia="zh-CN"/>
              </w:rPr>
            </w:pPr>
            <w:r>
              <w:rPr>
                <w:rFonts w:hint="eastAsia"/>
                <w:lang w:val="en-US" w:eastAsia="zh-CN"/>
              </w:rPr>
              <w:t>5.第五完成人吴俊铭，在本次项目中，</w:t>
            </w:r>
            <w:r>
              <w:rPr>
                <w:rFonts w:hint="eastAsia"/>
                <w:lang w:eastAsia="zh-CN"/>
              </w:rPr>
              <w:t>完成</w:t>
            </w:r>
            <w:r>
              <w:rPr>
                <w:rFonts w:hint="eastAsia"/>
                <w:lang w:val="en-US" w:eastAsia="zh-CN"/>
              </w:rPr>
              <w:t>合成人造金刚石用合成块技术研发工作。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trPr>
        <w:tc>
          <w:tcPr>
            <w:tcW w:w="1318" w:type="dxa"/>
            <w:gridSpan w:val="2"/>
            <w:shd w:val="clear" w:color="auto" w:fill="auto"/>
            <w:vAlign w:val="center"/>
          </w:tcPr>
          <w:p>
            <w:pPr>
              <w:spacing w:line="300" w:lineRule="exact"/>
              <w:jc w:val="center"/>
              <w:rPr>
                <w:rFonts w:hint="eastAsia" w:ascii="宋体" w:hAnsi="宋体"/>
                <w:szCs w:val="21"/>
              </w:rPr>
            </w:pPr>
            <w:r>
              <w:rPr>
                <w:rFonts w:hint="eastAsia" w:ascii="宋体" w:hAnsi="宋体"/>
                <w:szCs w:val="21"/>
              </w:rPr>
              <w:t>主要完成单位</w:t>
            </w:r>
          </w:p>
          <w:p>
            <w:pPr>
              <w:spacing w:line="300" w:lineRule="exact"/>
              <w:ind w:firstLine="420" w:firstLineChars="200"/>
              <w:jc w:val="center"/>
              <w:rPr>
                <w:rFonts w:hint="eastAsia" w:ascii="宋体" w:hAnsi="宋体"/>
                <w:szCs w:val="21"/>
              </w:rPr>
            </w:pPr>
          </w:p>
        </w:tc>
        <w:tc>
          <w:tcPr>
            <w:tcW w:w="8131" w:type="dxa"/>
            <w:gridSpan w:val="8"/>
            <w:shd w:val="clear" w:color="auto" w:fill="auto"/>
            <w:vAlign w:val="center"/>
          </w:tcPr>
          <w:p>
            <w:pPr>
              <w:pStyle w:val="2"/>
              <w:rPr>
                <w:rFonts w:hint="default"/>
                <w:lang w:val="en-US" w:eastAsia="zh-CN"/>
              </w:rPr>
            </w:pPr>
            <w:r>
              <w:rPr>
                <w:rFonts w:hint="eastAsia"/>
              </w:rPr>
              <w:t>本项目承担单位</w:t>
            </w:r>
            <w:r>
              <w:rPr>
                <w:rFonts w:hint="eastAsia"/>
                <w:lang w:eastAsia="zh-CN"/>
              </w:rPr>
              <w:t>辽宁新瑞碳材料科技有限公司</w:t>
            </w:r>
            <w:r>
              <w:rPr>
                <w:rFonts w:hint="eastAsia"/>
              </w:rPr>
              <w:t>有限公司</w:t>
            </w:r>
            <w:r>
              <w:rPr>
                <w:rFonts w:hint="eastAsia"/>
                <w:lang w:eastAsia="zh-CN"/>
              </w:rPr>
              <w:t>，在特种石墨领域深耕八年，</w:t>
            </w:r>
            <w:r>
              <w:rPr>
                <w:rFonts w:hint="eastAsia"/>
                <w:lang w:val="en-US" w:eastAsia="zh-CN"/>
              </w:rPr>
              <w:t>产品已获得42个自主知识产权，其中发明专利14项、实用新型专利17项、软件著作权11项。在超硬材料领域，新瑞碳材料研发的大克拉单晶金刚石具有硬度高、禁带宽、热导率高、载流子迁移率高、击穿电压高、光学透过性好及化学稳定性优异等特性，在精密器加工、热沉、光电子、量子计算及半导体等众多领域都有广泛且重要的应用。企业在国内金刚石行业具有一定的影响和良好的经营信誉，市场占有率逐年增长，已通过国家高新技术企业认定。在本</w:t>
            </w:r>
            <w:r>
              <w:rPr>
                <w:rFonts w:hint="eastAsia"/>
              </w:rPr>
              <w:t>项目实施过程中在人力、物力和财力上予以全力支持，为项目的顺利实施打下坚实的基础，确保项目的圆满完成。</w:t>
            </w:r>
          </w:p>
        </w:tc>
      </w:tr>
    </w:tbl>
    <w:p>
      <w:pPr>
        <w:pStyle w:val="2"/>
      </w:pPr>
    </w:p>
    <w:tbl>
      <w:tblPr>
        <w:tblStyle w:val="1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70"/>
        <w:gridCol w:w="658"/>
        <w:gridCol w:w="969"/>
        <w:gridCol w:w="958"/>
        <w:gridCol w:w="1061"/>
        <w:gridCol w:w="993"/>
        <w:gridCol w:w="1277"/>
        <w:gridCol w:w="102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18" w:type="dxa"/>
            <w:gridSpan w:val="2"/>
            <w:shd w:val="clear" w:color="auto" w:fill="auto"/>
            <w:vAlign w:val="center"/>
          </w:tcPr>
          <w:p>
            <w:pPr>
              <w:jc w:val="center"/>
              <w:rPr>
                <w:rFonts w:hint="eastAsia" w:ascii="宋体" w:hAnsi="宋体" w:cs="宋体"/>
                <w:color w:val="000000"/>
                <w:szCs w:val="21"/>
              </w:rPr>
            </w:pPr>
            <w:r>
              <w:rPr>
                <w:rFonts w:hint="eastAsia" w:ascii="宋体" w:hAnsi="宋体" w:cs="宋体"/>
                <w:color w:val="000000"/>
                <w:szCs w:val="21"/>
              </w:rPr>
              <w:t>项目名称</w:t>
            </w:r>
          </w:p>
        </w:tc>
        <w:tc>
          <w:tcPr>
            <w:tcW w:w="8032" w:type="dxa"/>
            <w:gridSpan w:val="8"/>
            <w:shd w:val="clear" w:color="auto" w:fill="auto"/>
            <w:vAlign w:val="center"/>
          </w:tcPr>
          <w:p>
            <w:pPr>
              <w:rPr>
                <w:rFonts w:hint="eastAsia" w:ascii="宋体" w:hAnsi="宋体" w:cs="宋体"/>
                <w:color w:val="000000"/>
                <w:szCs w:val="21"/>
              </w:rPr>
            </w:pPr>
            <w:r>
              <w:rPr>
                <w:rFonts w:hint="eastAsia" w:ascii="宋体" w:hAnsi="宋体" w:cs="宋体"/>
                <w:color w:val="000000"/>
                <w:szCs w:val="21"/>
              </w:rPr>
              <w:t>井工煤矿人机物高精准定位关键技术及应用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18" w:type="dxa"/>
            <w:gridSpan w:val="2"/>
            <w:shd w:val="clear" w:color="auto" w:fill="auto"/>
            <w:vAlign w:val="center"/>
          </w:tcPr>
          <w:p>
            <w:pPr>
              <w:jc w:val="center"/>
              <w:rPr>
                <w:rFonts w:hint="eastAsia" w:ascii="宋体" w:hAnsi="宋体" w:cs="宋体"/>
                <w:color w:val="000000"/>
                <w:szCs w:val="21"/>
              </w:rPr>
            </w:pPr>
            <w:r>
              <w:rPr>
                <w:rFonts w:hint="eastAsia" w:ascii="宋体" w:hAnsi="宋体" w:cs="宋体"/>
                <w:color w:val="000000"/>
                <w:szCs w:val="21"/>
              </w:rPr>
              <w:t>提名者</w:t>
            </w:r>
          </w:p>
        </w:tc>
        <w:tc>
          <w:tcPr>
            <w:tcW w:w="8032" w:type="dxa"/>
            <w:gridSpan w:val="8"/>
            <w:shd w:val="clear" w:color="auto" w:fill="auto"/>
            <w:vAlign w:val="center"/>
          </w:tcPr>
          <w:p>
            <w:pPr>
              <w:rPr>
                <w:rFonts w:hint="eastAsia" w:ascii="宋体" w:hAnsi="宋体" w:cs="宋体"/>
                <w:color w:val="000000"/>
                <w:szCs w:val="21"/>
              </w:rPr>
            </w:pPr>
            <w:r>
              <w:rPr>
                <w:rFonts w:hint="eastAsia" w:ascii="宋体" w:hAnsi="宋体" w:cs="宋体"/>
                <w:color w:val="000000"/>
                <w:szCs w:val="21"/>
              </w:rPr>
              <w:t xml:space="preserve">营口市科学技术局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18" w:type="dxa"/>
            <w:gridSpan w:val="2"/>
            <w:shd w:val="clear" w:color="auto" w:fill="auto"/>
            <w:vAlign w:val="center"/>
          </w:tcPr>
          <w:p>
            <w:pPr>
              <w:jc w:val="center"/>
              <w:rPr>
                <w:rFonts w:ascii="宋体" w:hAnsi="宋体"/>
                <w:szCs w:val="21"/>
              </w:rPr>
            </w:pPr>
            <w:r>
              <w:rPr>
                <w:rFonts w:hint="eastAsia" w:ascii="宋体" w:hAnsi="宋体" w:cs="宋体"/>
                <w:szCs w:val="21"/>
              </w:rPr>
              <w:t>提名等级</w:t>
            </w:r>
          </w:p>
        </w:tc>
        <w:tc>
          <w:tcPr>
            <w:tcW w:w="8032" w:type="dxa"/>
            <w:gridSpan w:val="8"/>
            <w:shd w:val="clear" w:color="auto" w:fill="auto"/>
            <w:vAlign w:val="center"/>
          </w:tcPr>
          <w:p>
            <w:pPr>
              <w:spacing w:line="300" w:lineRule="exact"/>
              <w:rPr>
                <w:rFonts w:ascii="宋体" w:hAnsi="宋体"/>
                <w:b/>
                <w:szCs w:val="21"/>
              </w:rPr>
            </w:pPr>
            <w:r>
              <w:rPr>
                <w:rFonts w:hint="eastAsia" w:ascii="宋体" w:hAnsi="宋体"/>
                <w:b/>
                <w:szCs w:val="21"/>
              </w:rPr>
              <w:t>辽宁省科学技术进步奖三等奖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9350" w:type="dxa"/>
            <w:gridSpan w:val="10"/>
            <w:shd w:val="clear" w:color="auto" w:fill="auto"/>
            <w:vAlign w:val="center"/>
          </w:tcPr>
          <w:p>
            <w:pPr>
              <w:jc w:val="center"/>
              <w:rPr>
                <w:rFonts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shd w:val="clear" w:color="auto" w:fill="auto"/>
            <w:vAlign w:val="center"/>
          </w:tcPr>
          <w:p>
            <w:pPr>
              <w:pStyle w:val="6"/>
              <w:spacing w:line="390" w:lineRule="exact"/>
              <w:ind w:firstLine="0" w:firstLineChars="0"/>
              <w:jc w:val="center"/>
              <w:rPr>
                <w:rFonts w:ascii="宋体" w:hAnsi="宋体"/>
                <w:sz w:val="21"/>
                <w:szCs w:val="21"/>
              </w:rPr>
            </w:pPr>
            <w:r>
              <w:rPr>
                <w:rFonts w:ascii="宋体" w:hAnsi="宋体"/>
                <w:sz w:val="21"/>
                <w:szCs w:val="21"/>
              </w:rPr>
              <w:t>知识产权类别</w:t>
            </w:r>
          </w:p>
        </w:tc>
        <w:tc>
          <w:tcPr>
            <w:tcW w:w="1328" w:type="dxa"/>
            <w:gridSpan w:val="2"/>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知识产权</w:t>
            </w:r>
          </w:p>
          <w:p>
            <w:pPr>
              <w:pStyle w:val="6"/>
              <w:spacing w:line="390" w:lineRule="exact"/>
              <w:ind w:firstLine="0" w:firstLineChars="0"/>
              <w:jc w:val="center"/>
              <w:rPr>
                <w:rFonts w:ascii="宋体" w:hAnsi="宋体"/>
                <w:sz w:val="21"/>
                <w:szCs w:val="21"/>
              </w:rPr>
            </w:pPr>
            <w:r>
              <w:rPr>
                <w:rFonts w:hint="eastAsia" w:ascii="宋体" w:hAnsi="宋体"/>
                <w:sz w:val="21"/>
                <w:szCs w:val="21"/>
              </w:rPr>
              <w:t>具体</w:t>
            </w:r>
            <w:r>
              <w:rPr>
                <w:rFonts w:ascii="宋体" w:hAnsi="宋体"/>
                <w:sz w:val="21"/>
                <w:szCs w:val="21"/>
              </w:rPr>
              <w:t>名称</w:t>
            </w:r>
          </w:p>
        </w:tc>
        <w:tc>
          <w:tcPr>
            <w:tcW w:w="969" w:type="dxa"/>
            <w:shd w:val="clear" w:color="auto" w:fill="auto"/>
            <w:vAlign w:val="center"/>
          </w:tcPr>
          <w:p>
            <w:pPr>
              <w:pStyle w:val="6"/>
              <w:adjustRightInd w:val="0"/>
              <w:snapToGrid w:val="0"/>
              <w:spacing w:line="390" w:lineRule="exact"/>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adjustRightInd w:val="0"/>
              <w:snapToGrid w:val="0"/>
              <w:spacing w:line="390" w:lineRule="exact"/>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958"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授权号</w:t>
            </w:r>
          </w:p>
        </w:tc>
        <w:tc>
          <w:tcPr>
            <w:tcW w:w="1061"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授权日期</w:t>
            </w:r>
          </w:p>
        </w:tc>
        <w:tc>
          <w:tcPr>
            <w:tcW w:w="993"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证书编号</w:t>
            </w:r>
          </w:p>
        </w:tc>
        <w:tc>
          <w:tcPr>
            <w:tcW w:w="1277"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权利人</w:t>
            </w:r>
          </w:p>
        </w:tc>
        <w:tc>
          <w:tcPr>
            <w:tcW w:w="1027"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发明人</w:t>
            </w:r>
          </w:p>
        </w:tc>
        <w:tc>
          <w:tcPr>
            <w:tcW w:w="1089" w:type="dxa"/>
            <w:shd w:val="clear" w:color="auto" w:fill="auto"/>
            <w:vAlign w:val="center"/>
          </w:tcPr>
          <w:p>
            <w:pPr>
              <w:pStyle w:val="6"/>
              <w:spacing w:line="390" w:lineRule="exact"/>
              <w:ind w:firstLine="0" w:firstLineChars="0"/>
              <w:jc w:val="center"/>
              <w:rPr>
                <w:rFonts w:ascii="宋体" w:hAnsi="宋体"/>
                <w:sz w:val="21"/>
                <w:szCs w:val="21"/>
              </w:rPr>
            </w:pPr>
            <w:r>
              <w:rPr>
                <w:rFonts w:hint="eastAsia" w:ascii="宋体" w:hAnsi="宋体"/>
                <w:sz w:val="21"/>
                <w:szCs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8" w:type="dxa"/>
            <w:shd w:val="clear" w:color="auto" w:fill="auto"/>
            <w:vAlign w:val="center"/>
          </w:tcPr>
          <w:p>
            <w:pPr>
              <w:adjustRightInd w:val="0"/>
              <w:snapToGrid w:val="0"/>
              <w:spacing w:line="360" w:lineRule="exact"/>
              <w:jc w:val="center"/>
              <w:rPr>
                <w:rFonts w:ascii="宋体" w:hAnsi="宋体"/>
                <w:szCs w:val="21"/>
              </w:rPr>
            </w:pPr>
            <w:r>
              <w:rPr>
                <w:rFonts w:hint="eastAsia"/>
              </w:rPr>
              <w:t>发明专利</w:t>
            </w:r>
          </w:p>
        </w:tc>
        <w:tc>
          <w:tcPr>
            <w:tcW w:w="1328" w:type="dxa"/>
            <w:gridSpan w:val="2"/>
            <w:shd w:val="clear" w:color="auto" w:fill="auto"/>
            <w:vAlign w:val="center"/>
          </w:tcPr>
          <w:p>
            <w:pPr>
              <w:adjustRightInd w:val="0"/>
              <w:snapToGrid w:val="0"/>
              <w:spacing w:line="360" w:lineRule="exact"/>
              <w:jc w:val="center"/>
              <w:rPr>
                <w:rFonts w:ascii="宋体" w:hAnsi="宋体"/>
                <w:szCs w:val="21"/>
              </w:rPr>
            </w:pPr>
            <w:r>
              <w:rPr>
                <w:rFonts w:hint="eastAsia"/>
              </w:rPr>
              <w:t>搜寻读卡器的方法及装置</w:t>
            </w:r>
          </w:p>
        </w:tc>
        <w:tc>
          <w:tcPr>
            <w:tcW w:w="969" w:type="dxa"/>
            <w:shd w:val="clear" w:color="auto" w:fill="auto"/>
            <w:vAlign w:val="center"/>
          </w:tcPr>
          <w:p>
            <w:pPr>
              <w:adjustRightInd w:val="0"/>
              <w:snapToGrid w:val="0"/>
              <w:spacing w:line="360" w:lineRule="exact"/>
              <w:jc w:val="center"/>
              <w:rPr>
                <w:rFonts w:ascii="宋体" w:hAnsi="宋体"/>
                <w:szCs w:val="21"/>
              </w:rPr>
            </w:pPr>
            <w:r>
              <w:rPr>
                <w:rFonts w:hint="eastAsia"/>
              </w:rPr>
              <w:t>中国</w:t>
            </w:r>
          </w:p>
        </w:tc>
        <w:tc>
          <w:tcPr>
            <w:tcW w:w="958"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ZL2017106519699</w:t>
            </w:r>
          </w:p>
        </w:tc>
        <w:tc>
          <w:tcPr>
            <w:tcW w:w="1061"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2020/3/5</w:t>
            </w:r>
          </w:p>
        </w:tc>
        <w:tc>
          <w:tcPr>
            <w:tcW w:w="993"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3792579</w:t>
            </w:r>
          </w:p>
        </w:tc>
        <w:tc>
          <w:tcPr>
            <w:tcW w:w="127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27"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贺成柱</w:t>
            </w:r>
          </w:p>
        </w:tc>
        <w:tc>
          <w:tcPr>
            <w:tcW w:w="1089"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648" w:type="dxa"/>
            <w:shd w:val="clear" w:color="auto" w:fill="auto"/>
            <w:vAlign w:val="center"/>
          </w:tcPr>
          <w:p>
            <w:pPr>
              <w:adjustRightInd w:val="0"/>
              <w:snapToGrid w:val="0"/>
              <w:spacing w:line="360" w:lineRule="exact"/>
              <w:jc w:val="center"/>
              <w:rPr>
                <w:rFonts w:ascii="宋体" w:hAnsi="宋体"/>
                <w:szCs w:val="21"/>
              </w:rPr>
            </w:pPr>
            <w:r>
              <w:rPr>
                <w:rFonts w:hint="eastAsia"/>
              </w:rPr>
              <w:t>发明专利</w:t>
            </w:r>
          </w:p>
        </w:tc>
        <w:tc>
          <w:tcPr>
            <w:tcW w:w="1328" w:type="dxa"/>
            <w:gridSpan w:val="2"/>
            <w:shd w:val="clear" w:color="auto" w:fill="auto"/>
            <w:vAlign w:val="center"/>
          </w:tcPr>
          <w:p>
            <w:pPr>
              <w:adjustRightInd w:val="0"/>
              <w:snapToGrid w:val="0"/>
              <w:spacing w:line="360" w:lineRule="exact"/>
              <w:jc w:val="center"/>
              <w:rPr>
                <w:rFonts w:ascii="宋体" w:hAnsi="宋体"/>
                <w:szCs w:val="21"/>
              </w:rPr>
            </w:pPr>
            <w:r>
              <w:rPr>
                <w:rFonts w:hint="eastAsia"/>
              </w:rPr>
              <w:t>控制器局域网CAN总线数据处理方法及装置</w:t>
            </w:r>
          </w:p>
        </w:tc>
        <w:tc>
          <w:tcPr>
            <w:tcW w:w="969" w:type="dxa"/>
            <w:shd w:val="clear" w:color="auto" w:fill="auto"/>
            <w:vAlign w:val="center"/>
          </w:tcPr>
          <w:p>
            <w:pPr>
              <w:adjustRightInd w:val="0"/>
              <w:snapToGrid w:val="0"/>
              <w:spacing w:line="360" w:lineRule="exact"/>
              <w:jc w:val="center"/>
              <w:rPr>
                <w:rFonts w:ascii="宋体" w:hAnsi="宋体"/>
                <w:szCs w:val="21"/>
              </w:rPr>
            </w:pPr>
            <w:r>
              <w:rPr>
                <w:rFonts w:hint="eastAsia"/>
              </w:rPr>
              <w:t>中国</w:t>
            </w:r>
          </w:p>
        </w:tc>
        <w:tc>
          <w:tcPr>
            <w:tcW w:w="958" w:type="dxa"/>
            <w:shd w:val="clear" w:color="auto" w:fill="auto"/>
            <w:vAlign w:val="center"/>
          </w:tcPr>
          <w:p>
            <w:pPr>
              <w:adjustRightInd w:val="0"/>
              <w:snapToGrid w:val="0"/>
              <w:spacing w:line="360" w:lineRule="exact"/>
              <w:jc w:val="center"/>
              <w:rPr>
                <w:rFonts w:ascii="宋体" w:hAnsi="宋体"/>
                <w:szCs w:val="21"/>
              </w:rPr>
            </w:pPr>
            <w:r>
              <w:rPr>
                <w:rFonts w:hint="eastAsia"/>
              </w:rPr>
              <w:t>ZL</w:t>
            </w:r>
            <w:r>
              <w:t>2017106869832</w:t>
            </w:r>
          </w:p>
        </w:tc>
        <w:tc>
          <w:tcPr>
            <w:tcW w:w="1061"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2020/3/9</w:t>
            </w:r>
          </w:p>
        </w:tc>
        <w:tc>
          <w:tcPr>
            <w:tcW w:w="993"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3792833</w:t>
            </w:r>
          </w:p>
        </w:tc>
        <w:tc>
          <w:tcPr>
            <w:tcW w:w="127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27"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樊红杰</w:t>
            </w:r>
          </w:p>
        </w:tc>
        <w:tc>
          <w:tcPr>
            <w:tcW w:w="1089"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648" w:type="dxa"/>
            <w:shd w:val="clear" w:color="auto" w:fill="auto"/>
            <w:vAlign w:val="center"/>
          </w:tcPr>
          <w:p>
            <w:pPr>
              <w:adjustRightInd w:val="0"/>
              <w:snapToGrid w:val="0"/>
              <w:spacing w:line="360" w:lineRule="exact"/>
              <w:jc w:val="center"/>
              <w:rPr>
                <w:rFonts w:ascii="宋体" w:hAnsi="宋体"/>
                <w:szCs w:val="21"/>
              </w:rPr>
            </w:pPr>
            <w:r>
              <w:rPr>
                <w:rFonts w:hint="eastAsia"/>
              </w:rPr>
              <w:t>实用新型专利</w:t>
            </w:r>
          </w:p>
        </w:tc>
        <w:tc>
          <w:tcPr>
            <w:tcW w:w="1328" w:type="dxa"/>
            <w:gridSpan w:val="2"/>
            <w:shd w:val="clear" w:color="auto" w:fill="auto"/>
            <w:vAlign w:val="center"/>
          </w:tcPr>
          <w:p>
            <w:pPr>
              <w:adjustRightInd w:val="0"/>
              <w:snapToGrid w:val="0"/>
              <w:spacing w:line="360" w:lineRule="exact"/>
              <w:jc w:val="center"/>
              <w:rPr>
                <w:rFonts w:ascii="宋体" w:hAnsi="宋体"/>
                <w:szCs w:val="21"/>
              </w:rPr>
            </w:pPr>
            <w:r>
              <w:rPr>
                <w:rFonts w:hint="eastAsia"/>
              </w:rPr>
              <w:t>一种基于802.11n及802.11ac的WiFi煤矿新型隔爆型无线通信基站</w:t>
            </w:r>
          </w:p>
        </w:tc>
        <w:tc>
          <w:tcPr>
            <w:tcW w:w="969" w:type="dxa"/>
            <w:shd w:val="clear" w:color="auto" w:fill="auto"/>
            <w:vAlign w:val="center"/>
          </w:tcPr>
          <w:p>
            <w:pPr>
              <w:adjustRightInd w:val="0"/>
              <w:snapToGrid w:val="0"/>
              <w:spacing w:line="360" w:lineRule="exact"/>
              <w:jc w:val="center"/>
              <w:rPr>
                <w:rFonts w:ascii="宋体" w:hAnsi="宋体"/>
                <w:szCs w:val="21"/>
              </w:rPr>
            </w:pPr>
            <w:r>
              <w:rPr>
                <w:rFonts w:hint="eastAsia"/>
              </w:rPr>
              <w:t>中国</w:t>
            </w:r>
          </w:p>
        </w:tc>
        <w:tc>
          <w:tcPr>
            <w:tcW w:w="958" w:type="dxa"/>
            <w:shd w:val="clear" w:color="auto" w:fill="auto"/>
            <w:vAlign w:val="center"/>
          </w:tcPr>
          <w:p>
            <w:pPr>
              <w:adjustRightInd w:val="0"/>
              <w:snapToGrid w:val="0"/>
              <w:spacing w:line="360" w:lineRule="exact"/>
              <w:jc w:val="center"/>
              <w:rPr>
                <w:rFonts w:ascii="宋体" w:hAnsi="宋体"/>
                <w:szCs w:val="21"/>
              </w:rPr>
            </w:pPr>
            <w:r>
              <w:rPr>
                <w:rFonts w:hint="eastAsia"/>
              </w:rPr>
              <w:t>ZL</w:t>
            </w:r>
            <w:r>
              <w:t>2013201228783</w:t>
            </w:r>
          </w:p>
        </w:tc>
        <w:tc>
          <w:tcPr>
            <w:tcW w:w="1061"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2013/11/6</w:t>
            </w:r>
          </w:p>
        </w:tc>
        <w:tc>
          <w:tcPr>
            <w:tcW w:w="993" w:type="dxa"/>
            <w:shd w:val="clear" w:color="auto" w:fill="auto"/>
            <w:vAlign w:val="center"/>
          </w:tcPr>
          <w:p>
            <w:pPr>
              <w:adjustRightInd w:val="0"/>
              <w:snapToGrid w:val="0"/>
              <w:spacing w:line="360" w:lineRule="exact"/>
              <w:jc w:val="center"/>
              <w:rPr>
                <w:rFonts w:ascii="宋体" w:hAnsi="宋体"/>
                <w:szCs w:val="21"/>
              </w:rPr>
            </w:pPr>
            <w:r>
              <w:rPr>
                <w:rFonts w:ascii="宋体" w:hAnsi="宋体"/>
                <w:szCs w:val="21"/>
              </w:rPr>
              <w:t>3238534</w:t>
            </w:r>
          </w:p>
        </w:tc>
        <w:tc>
          <w:tcPr>
            <w:tcW w:w="127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27"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战宇、刘志高、张占军、包军良、董殿峥</w:t>
            </w:r>
          </w:p>
        </w:tc>
        <w:tc>
          <w:tcPr>
            <w:tcW w:w="1089"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648" w:type="dxa"/>
            <w:shd w:val="clear" w:color="auto" w:fill="auto"/>
            <w:vAlign w:val="center"/>
          </w:tcPr>
          <w:p>
            <w:pPr>
              <w:adjustRightInd w:val="0"/>
              <w:snapToGrid w:val="0"/>
              <w:spacing w:line="360" w:lineRule="exact"/>
              <w:jc w:val="center"/>
              <w:rPr>
                <w:rFonts w:ascii="宋体" w:hAnsi="宋体"/>
                <w:szCs w:val="21"/>
              </w:rPr>
            </w:pPr>
            <w:r>
              <w:rPr>
                <w:rFonts w:hint="default"/>
              </w:rPr>
              <w:t>软</w:t>
            </w:r>
            <w:r>
              <w:rPr>
                <w:rFonts w:hint="eastAsia"/>
              </w:rPr>
              <w:t>件著作权</w:t>
            </w:r>
          </w:p>
        </w:tc>
        <w:tc>
          <w:tcPr>
            <w:tcW w:w="1328" w:type="dxa"/>
            <w:gridSpan w:val="2"/>
            <w:shd w:val="clear" w:color="auto" w:fill="auto"/>
            <w:vAlign w:val="center"/>
          </w:tcPr>
          <w:p>
            <w:pPr>
              <w:adjustRightInd w:val="0"/>
              <w:snapToGrid w:val="0"/>
              <w:spacing w:line="360" w:lineRule="exact"/>
              <w:jc w:val="center"/>
              <w:rPr>
                <w:rFonts w:ascii="宋体" w:hAnsi="宋体"/>
                <w:szCs w:val="21"/>
              </w:rPr>
            </w:pPr>
            <w:r>
              <w:rPr>
                <w:rFonts w:hint="eastAsia"/>
              </w:rPr>
              <w:t>人员精准定位管理系统v1.0</w:t>
            </w:r>
          </w:p>
        </w:tc>
        <w:tc>
          <w:tcPr>
            <w:tcW w:w="969" w:type="dxa"/>
            <w:shd w:val="clear" w:color="auto" w:fill="auto"/>
            <w:vAlign w:val="center"/>
          </w:tcPr>
          <w:p>
            <w:pPr>
              <w:adjustRightInd w:val="0"/>
              <w:snapToGrid w:val="0"/>
              <w:spacing w:line="360" w:lineRule="exact"/>
              <w:jc w:val="center"/>
              <w:rPr>
                <w:rFonts w:ascii="宋体" w:hAnsi="宋体"/>
                <w:szCs w:val="21"/>
              </w:rPr>
            </w:pPr>
            <w:r>
              <w:rPr>
                <w:rFonts w:hint="eastAsia"/>
              </w:rPr>
              <w:t>中国</w:t>
            </w:r>
          </w:p>
        </w:tc>
        <w:tc>
          <w:tcPr>
            <w:tcW w:w="958" w:type="dxa"/>
            <w:shd w:val="clear" w:color="auto" w:fill="auto"/>
            <w:vAlign w:val="center"/>
          </w:tcPr>
          <w:p>
            <w:pPr>
              <w:adjustRightInd w:val="0"/>
              <w:snapToGrid w:val="0"/>
              <w:spacing w:line="360" w:lineRule="exact"/>
              <w:jc w:val="center"/>
              <w:rPr>
                <w:rFonts w:ascii="宋体" w:hAnsi="宋体"/>
                <w:szCs w:val="21"/>
              </w:rPr>
            </w:pPr>
            <w:r>
              <w:t>2019SR1173179</w:t>
            </w:r>
          </w:p>
        </w:tc>
        <w:tc>
          <w:tcPr>
            <w:tcW w:w="1061"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201</w:t>
            </w:r>
            <w:r>
              <w:rPr>
                <w:rFonts w:ascii="宋体" w:hAnsi="宋体"/>
                <w:szCs w:val="21"/>
              </w:rPr>
              <w:t>9</w:t>
            </w:r>
            <w:r>
              <w:rPr>
                <w:rFonts w:hint="eastAsia" w:ascii="宋体" w:hAnsi="宋体"/>
                <w:szCs w:val="21"/>
              </w:rPr>
              <w:t>/</w:t>
            </w:r>
            <w:r>
              <w:rPr>
                <w:rFonts w:ascii="宋体" w:hAnsi="宋体"/>
                <w:szCs w:val="21"/>
              </w:rPr>
              <w:t>1</w:t>
            </w:r>
            <w:r>
              <w:rPr>
                <w:rFonts w:hint="eastAsia" w:ascii="宋体" w:hAnsi="宋体"/>
                <w:szCs w:val="21"/>
              </w:rPr>
              <w:t>1/1</w:t>
            </w:r>
            <w:r>
              <w:rPr>
                <w:rFonts w:ascii="宋体" w:hAnsi="宋体"/>
                <w:szCs w:val="21"/>
              </w:rPr>
              <w:t>9</w:t>
            </w:r>
          </w:p>
        </w:tc>
        <w:tc>
          <w:tcPr>
            <w:tcW w:w="993" w:type="dxa"/>
            <w:shd w:val="clear" w:color="auto" w:fill="auto"/>
            <w:vAlign w:val="center"/>
          </w:tcPr>
          <w:p>
            <w:pPr>
              <w:adjustRightInd w:val="0"/>
              <w:snapToGrid w:val="0"/>
              <w:spacing w:line="360" w:lineRule="exact"/>
              <w:jc w:val="center"/>
              <w:rPr>
                <w:rFonts w:ascii="宋体" w:hAnsi="宋体"/>
                <w:szCs w:val="21"/>
              </w:rPr>
            </w:pPr>
            <w:r>
              <w:t>4593936</w:t>
            </w:r>
          </w:p>
        </w:tc>
        <w:tc>
          <w:tcPr>
            <w:tcW w:w="127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2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89"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8" w:type="dxa"/>
            <w:shd w:val="clear" w:color="auto" w:fill="auto"/>
            <w:vAlign w:val="center"/>
          </w:tcPr>
          <w:p>
            <w:pPr>
              <w:adjustRightInd w:val="0"/>
              <w:snapToGrid w:val="0"/>
              <w:spacing w:line="360" w:lineRule="exact"/>
              <w:jc w:val="center"/>
              <w:rPr>
                <w:rFonts w:ascii="宋体" w:hAnsi="宋体"/>
                <w:szCs w:val="21"/>
              </w:rPr>
            </w:pPr>
            <w:r>
              <w:rPr>
                <w:rFonts w:hint="eastAsia"/>
              </w:rPr>
              <w:t>件著作权</w:t>
            </w:r>
          </w:p>
        </w:tc>
        <w:tc>
          <w:tcPr>
            <w:tcW w:w="1328" w:type="dxa"/>
            <w:gridSpan w:val="2"/>
            <w:shd w:val="clear" w:color="auto" w:fill="auto"/>
            <w:vAlign w:val="center"/>
          </w:tcPr>
          <w:p>
            <w:pPr>
              <w:adjustRightInd w:val="0"/>
              <w:snapToGrid w:val="0"/>
              <w:spacing w:line="360" w:lineRule="exact"/>
              <w:jc w:val="center"/>
              <w:rPr>
                <w:rFonts w:ascii="宋体" w:hAnsi="宋体"/>
                <w:szCs w:val="21"/>
              </w:rPr>
            </w:pPr>
            <w:r>
              <w:rPr>
                <w:rFonts w:hint="eastAsia"/>
              </w:rPr>
              <w:t>矿山精确定位监视监控多功能管控系统V1.0</w:t>
            </w:r>
          </w:p>
        </w:tc>
        <w:tc>
          <w:tcPr>
            <w:tcW w:w="969" w:type="dxa"/>
            <w:shd w:val="clear" w:color="auto" w:fill="auto"/>
            <w:vAlign w:val="center"/>
          </w:tcPr>
          <w:p>
            <w:pPr>
              <w:adjustRightInd w:val="0"/>
              <w:snapToGrid w:val="0"/>
              <w:spacing w:line="360" w:lineRule="exact"/>
              <w:jc w:val="center"/>
              <w:rPr>
                <w:rFonts w:ascii="宋体" w:hAnsi="宋体"/>
                <w:szCs w:val="21"/>
              </w:rPr>
            </w:pPr>
            <w:r>
              <w:rPr>
                <w:rFonts w:hint="eastAsia"/>
              </w:rPr>
              <w:t>中国</w:t>
            </w:r>
          </w:p>
        </w:tc>
        <w:tc>
          <w:tcPr>
            <w:tcW w:w="958" w:type="dxa"/>
            <w:shd w:val="clear" w:color="auto" w:fill="auto"/>
            <w:vAlign w:val="center"/>
          </w:tcPr>
          <w:p>
            <w:pPr>
              <w:adjustRightInd w:val="0"/>
              <w:snapToGrid w:val="0"/>
              <w:spacing w:line="360" w:lineRule="exact"/>
              <w:jc w:val="center"/>
              <w:rPr>
                <w:rFonts w:ascii="宋体" w:hAnsi="宋体"/>
                <w:szCs w:val="21"/>
              </w:rPr>
            </w:pPr>
            <w:r>
              <w:t>2016SR228943</w:t>
            </w:r>
          </w:p>
        </w:tc>
        <w:tc>
          <w:tcPr>
            <w:tcW w:w="1061"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20</w:t>
            </w:r>
            <w:r>
              <w:rPr>
                <w:rFonts w:ascii="宋体" w:hAnsi="宋体"/>
                <w:szCs w:val="21"/>
              </w:rPr>
              <w:t>17</w:t>
            </w:r>
            <w:r>
              <w:rPr>
                <w:rFonts w:hint="eastAsia" w:ascii="宋体" w:hAnsi="宋体"/>
                <w:szCs w:val="21"/>
              </w:rPr>
              <w:t>/</w:t>
            </w:r>
            <w:r>
              <w:rPr>
                <w:rFonts w:ascii="宋体" w:hAnsi="宋体"/>
                <w:szCs w:val="21"/>
              </w:rPr>
              <w:t>8</w:t>
            </w:r>
            <w:r>
              <w:rPr>
                <w:rFonts w:hint="eastAsia" w:ascii="宋体" w:hAnsi="宋体"/>
                <w:szCs w:val="21"/>
              </w:rPr>
              <w:t>/</w:t>
            </w:r>
            <w:r>
              <w:rPr>
                <w:rFonts w:ascii="宋体" w:hAnsi="宋体"/>
                <w:szCs w:val="21"/>
              </w:rPr>
              <w:t>22</w:t>
            </w:r>
          </w:p>
        </w:tc>
        <w:tc>
          <w:tcPr>
            <w:tcW w:w="993" w:type="dxa"/>
            <w:shd w:val="clear" w:color="auto" w:fill="auto"/>
            <w:vAlign w:val="center"/>
          </w:tcPr>
          <w:p>
            <w:pPr>
              <w:adjustRightInd w:val="0"/>
              <w:snapToGrid w:val="0"/>
              <w:spacing w:line="360" w:lineRule="exact"/>
              <w:jc w:val="center"/>
              <w:rPr>
                <w:rFonts w:ascii="宋体" w:hAnsi="宋体"/>
                <w:szCs w:val="21"/>
              </w:rPr>
            </w:pPr>
            <w:r>
              <w:t xml:space="preserve">1407560 </w:t>
            </w:r>
          </w:p>
        </w:tc>
        <w:tc>
          <w:tcPr>
            <w:tcW w:w="127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27" w:type="dxa"/>
            <w:shd w:val="clear" w:color="auto" w:fill="auto"/>
            <w:vAlign w:val="center"/>
          </w:tcPr>
          <w:p>
            <w:pPr>
              <w:adjustRightInd w:val="0"/>
              <w:snapToGrid w:val="0"/>
              <w:spacing w:line="360" w:lineRule="exact"/>
              <w:jc w:val="center"/>
              <w:rPr>
                <w:rFonts w:ascii="宋体" w:hAnsi="宋体"/>
                <w:szCs w:val="21"/>
              </w:rPr>
            </w:pPr>
            <w:r>
              <w:rPr>
                <w:rFonts w:hint="eastAsia"/>
              </w:rPr>
              <w:t>辽宁瑞华实业集团高新科技有限公司</w:t>
            </w:r>
          </w:p>
        </w:tc>
        <w:tc>
          <w:tcPr>
            <w:tcW w:w="1089" w:type="dxa"/>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18" w:type="dxa"/>
            <w:gridSpan w:val="2"/>
            <w:shd w:val="clear" w:color="auto" w:fill="auto"/>
            <w:vAlign w:val="center"/>
          </w:tcPr>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完成人</w:t>
            </w:r>
          </w:p>
        </w:tc>
        <w:tc>
          <w:tcPr>
            <w:tcW w:w="8032" w:type="dxa"/>
            <w:gridSpan w:val="8"/>
            <w:shd w:val="clear" w:color="auto" w:fill="auto"/>
            <w:vAlign w:val="center"/>
          </w:tcPr>
          <w:p>
            <w:pPr>
              <w:spacing w:line="320" w:lineRule="exact"/>
            </w:pPr>
            <w:r>
              <w:rPr>
                <w:rFonts w:hint="eastAsia"/>
              </w:rPr>
              <w:t>1.吴晓彤在本项目产品设计过程中，遵循先进的设计理念，采用新兴、先进的技术设计，充分考虑系统的先进性、兼容性和可扩展性，并保证前期所选型的系统与今后系统性能提升在技术先进性方面实现可延续性。其在设计工作总坚持“前瞻性、先进性、可靠性、实用性、开放性”的设计原则，吸收国内外成熟、先进的智能化技术，并进行应用创新，实现企业生产、经营、管理的智能化。在项目产品的设计过程做出了重要贡献。</w:t>
            </w:r>
          </w:p>
          <w:p>
            <w:pPr>
              <w:spacing w:line="320" w:lineRule="exact"/>
            </w:pPr>
            <w:r>
              <w:rPr>
                <w:rFonts w:hint="eastAsia"/>
              </w:rPr>
              <w:t>2. 钟丹平在本项目产品研发过程中，为确保项目在数据、传输、存储、等方面具有稳定、可靠、安全的保障措施，要求该系统具有高效性，尤其需保证信息的正确性和准确性。在基于定制开发平台的优势上，为适应软件功能的调整和变化，在提升软件的适应性，以及持续满足用户后续新的应用需求上，做了重大举措，从根本上延长了平台的生命周期和使用年限，很好的保护了用户既有的投资。在项目产品的开发中做出了重要贡献</w:t>
            </w:r>
          </w:p>
          <w:p>
            <w:pPr>
              <w:spacing w:line="320" w:lineRule="exact"/>
            </w:pPr>
            <w:r>
              <w:rPr>
                <w:rFonts w:hint="eastAsia"/>
              </w:rPr>
              <w:t>3. 秦延龙在本项目过程中，深入现场，了解施工组织设计，施工方案，技术措施及作业计划的实施情况，及时发现问题，制止违章作业，解决施工技术问题，参加质量，安全事故调查，提出本专业部分的技术处理方案，参加工程中间验收、工程移交等工作，配合项目总工程师具体分解落实计划，指导帮助施工人员完成计划，组织贯彻实施上级指定的各项技术标准，规范技术质量管理制度，贯彻公司的管理方针，在项目产品的现场实施中做出了重要贡献。</w:t>
            </w:r>
          </w:p>
          <w:p>
            <w:pPr>
              <w:spacing w:line="320" w:lineRule="exact"/>
              <w:rPr>
                <w:rFonts w:hint="eastAsia"/>
              </w:rPr>
            </w:pPr>
            <w:r>
              <w:rPr>
                <w:rFonts w:hint="eastAsia"/>
              </w:rPr>
              <w:t>4. 樊红杰</w:t>
            </w:r>
            <w:r>
              <w:t xml:space="preserve"> </w:t>
            </w:r>
            <w:r>
              <w:rPr>
                <w:rFonts w:hint="eastAsia"/>
              </w:rPr>
              <w:t>在项目整个过程中，负责标准化质控检查，对项</w:t>
            </w:r>
            <w:r>
              <w:rPr>
                <w:rFonts w:hint="eastAsia" w:ascii="微软雅黑" w:hAnsi="微软雅黑" w:eastAsia="微软雅黑" w:cs="微软雅黑"/>
              </w:rPr>
              <w:t>⽬</w:t>
            </w:r>
            <w:r>
              <w:rPr>
                <w:rFonts w:hint="eastAsia" w:ascii="宋体" w:hAnsi="宋体" w:cs="宋体"/>
              </w:rPr>
              <w:t>参与</w:t>
            </w:r>
            <w:r>
              <w:rPr>
                <w:rFonts w:hint="eastAsia" w:ascii="微软雅黑" w:hAnsi="微软雅黑" w:eastAsia="微软雅黑" w:cs="微软雅黑"/>
              </w:rPr>
              <w:t>⼈</w:t>
            </w:r>
            <w:r>
              <w:rPr>
                <w:rFonts w:hint="eastAsia" w:ascii="宋体" w:hAnsi="宋体" w:cs="宋体"/>
              </w:rPr>
              <w:t>是否按照开发规范和项</w:t>
            </w:r>
            <w:r>
              <w:rPr>
                <w:rFonts w:hint="eastAsia" w:ascii="微软雅黑" w:hAnsi="微软雅黑" w:eastAsia="微软雅黑" w:cs="微软雅黑"/>
              </w:rPr>
              <w:t>⽬</w:t>
            </w:r>
            <w:r>
              <w:rPr>
                <w:rFonts w:hint="eastAsia" w:ascii="宋体" w:hAnsi="宋体" w:cs="宋体"/>
              </w:rPr>
              <w:t>管理要求</w:t>
            </w:r>
            <w:r>
              <w:rPr>
                <w:rFonts w:hint="eastAsia" w:ascii="微软雅黑" w:hAnsi="微软雅黑" w:eastAsia="微软雅黑" w:cs="微软雅黑"/>
              </w:rPr>
              <w:t>⼯</w:t>
            </w:r>
            <w:r>
              <w:rPr>
                <w:rFonts w:hint="eastAsia" w:ascii="宋体" w:hAnsi="宋体" w:cs="宋体"/>
              </w:rPr>
              <w:t>作，以及整个项</w:t>
            </w:r>
            <w:r>
              <w:rPr>
                <w:rFonts w:hint="eastAsia" w:ascii="微软雅黑" w:hAnsi="微软雅黑" w:eastAsia="微软雅黑" w:cs="微软雅黑"/>
              </w:rPr>
              <w:t>⽬</w:t>
            </w:r>
            <w:r>
              <w:rPr>
                <w:rFonts w:hint="eastAsia" w:ascii="宋体" w:hAnsi="宋体" w:cs="宋体"/>
              </w:rPr>
              <w:t>参与</w:t>
            </w:r>
            <w:r>
              <w:rPr>
                <w:rFonts w:hint="eastAsia" w:ascii="微软雅黑" w:hAnsi="微软雅黑" w:eastAsia="微软雅黑" w:cs="微软雅黑"/>
              </w:rPr>
              <w:t>⼈</w:t>
            </w:r>
            <w:r>
              <w:rPr>
                <w:rFonts w:hint="eastAsia" w:ascii="宋体" w:hAnsi="宋体" w:cs="宋体"/>
              </w:rPr>
              <w:t>的</w:t>
            </w:r>
            <w:r>
              <w:rPr>
                <w:rFonts w:hint="eastAsia" w:ascii="微软雅黑" w:hAnsi="微软雅黑" w:eastAsia="微软雅黑" w:cs="微软雅黑"/>
              </w:rPr>
              <w:t>⽂</w:t>
            </w:r>
            <w:r>
              <w:rPr>
                <w:rFonts w:hint="eastAsia" w:ascii="宋体" w:hAnsi="宋体" w:cs="宋体"/>
              </w:rPr>
              <w:t>档编写的规范化执</w:t>
            </w:r>
            <w:r>
              <w:rPr>
                <w:rFonts w:hint="eastAsia" w:ascii="微软雅黑" w:hAnsi="微软雅黑" w:eastAsia="微软雅黑" w:cs="微软雅黑"/>
              </w:rPr>
              <w:t>⾏</w:t>
            </w:r>
            <w:r>
              <w:rPr>
                <w:rFonts w:hint="eastAsia" w:ascii="宋体" w:hAnsi="宋体" w:cs="宋体"/>
              </w:rPr>
              <w:t>等情况做到“锱铢必较”。在开发过程进</w:t>
            </w:r>
            <w:r>
              <w:rPr>
                <w:rFonts w:hint="eastAsia" w:ascii="微软雅黑" w:hAnsi="微软雅黑" w:eastAsia="微软雅黑" w:cs="微软雅黑"/>
              </w:rPr>
              <w:t>⾏</w:t>
            </w:r>
            <w:r>
              <w:rPr>
                <w:rFonts w:hint="eastAsia" w:ascii="宋体" w:hAnsi="宋体" w:cs="宋体"/>
              </w:rPr>
              <w:t>中对参与</w:t>
            </w:r>
            <w:r>
              <w:rPr>
                <w:rFonts w:hint="eastAsia" w:ascii="微软雅黑" w:hAnsi="微软雅黑" w:eastAsia="微软雅黑" w:cs="微软雅黑"/>
              </w:rPr>
              <w:t>⼈</w:t>
            </w:r>
            <w:r>
              <w:rPr>
                <w:rFonts w:hint="eastAsia" w:ascii="宋体" w:hAnsi="宋体" w:cs="宋体"/>
              </w:rPr>
              <w:t>的错误进</w:t>
            </w:r>
            <w:r>
              <w:rPr>
                <w:rFonts w:hint="eastAsia" w:ascii="微软雅黑" w:hAnsi="微软雅黑" w:eastAsia="微软雅黑" w:cs="微软雅黑"/>
              </w:rPr>
              <w:t>⾏</w:t>
            </w:r>
            <w:r>
              <w:rPr>
                <w:rFonts w:hint="eastAsia" w:ascii="宋体" w:hAnsi="宋体" w:cs="宋体"/>
              </w:rPr>
              <w:t>及时纠正，在项</w:t>
            </w:r>
            <w:r>
              <w:rPr>
                <w:rFonts w:hint="eastAsia" w:ascii="微软雅黑" w:hAnsi="微软雅黑" w:eastAsia="微软雅黑" w:cs="微软雅黑"/>
              </w:rPr>
              <w:t>⽬</w:t>
            </w:r>
            <w:r>
              <w:rPr>
                <w:rFonts w:hint="eastAsia" w:ascii="宋体" w:hAnsi="宋体" w:cs="宋体"/>
              </w:rPr>
              <w:t>开发的过程中，对功能、运</w:t>
            </w:r>
            <w:r>
              <w:rPr>
                <w:rFonts w:hint="eastAsia" w:ascii="微软雅黑" w:hAnsi="微软雅黑" w:eastAsia="微软雅黑" w:cs="微软雅黑"/>
              </w:rPr>
              <w:t>⾏</w:t>
            </w:r>
            <w:r>
              <w:rPr>
                <w:rFonts w:hint="eastAsia" w:ascii="宋体" w:hAnsi="宋体" w:cs="宋体"/>
              </w:rPr>
              <w:t>、实施等多方面产品质量认真检查和把控，为生产出可靠的产品做出了重要贡献。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1318" w:type="dxa"/>
            <w:gridSpan w:val="2"/>
            <w:shd w:val="clear" w:color="auto" w:fill="auto"/>
            <w:vAlign w:val="center"/>
          </w:tcPr>
          <w:p>
            <w:pPr>
              <w:spacing w:line="300" w:lineRule="exact"/>
              <w:jc w:val="center"/>
              <w:rPr>
                <w:rFonts w:ascii="宋体" w:hAnsi="宋体"/>
                <w:szCs w:val="21"/>
              </w:rPr>
            </w:pPr>
            <w:r>
              <w:rPr>
                <w:rFonts w:hint="eastAsia" w:ascii="宋体" w:hAnsi="宋体"/>
                <w:szCs w:val="21"/>
              </w:rPr>
              <w:t>主要</w:t>
            </w:r>
          </w:p>
          <w:p>
            <w:pPr>
              <w:spacing w:line="300" w:lineRule="exact"/>
              <w:jc w:val="center"/>
              <w:rPr>
                <w:rFonts w:ascii="宋体" w:hAnsi="宋体"/>
                <w:szCs w:val="21"/>
              </w:rPr>
            </w:pPr>
            <w:r>
              <w:rPr>
                <w:rFonts w:hint="eastAsia" w:ascii="宋体" w:hAnsi="宋体"/>
                <w:szCs w:val="21"/>
              </w:rPr>
              <w:t>完成单位</w:t>
            </w:r>
          </w:p>
          <w:p>
            <w:pPr>
              <w:spacing w:line="300" w:lineRule="exact"/>
              <w:ind w:firstLine="420" w:firstLineChars="200"/>
              <w:rPr>
                <w:rFonts w:ascii="宋体" w:hAnsi="宋体"/>
                <w:szCs w:val="21"/>
              </w:rPr>
            </w:pPr>
          </w:p>
        </w:tc>
        <w:tc>
          <w:tcPr>
            <w:tcW w:w="8032" w:type="dxa"/>
            <w:gridSpan w:val="8"/>
            <w:shd w:val="clear" w:color="auto" w:fill="auto"/>
            <w:vAlign w:val="center"/>
          </w:tcPr>
          <w:p>
            <w:pPr>
              <w:pStyle w:val="2"/>
            </w:pPr>
            <w:r>
              <w:rPr>
                <w:rFonts w:hint="eastAsia"/>
              </w:rPr>
              <w:t>本项目承担单位辽宁瑞华实业集团高新科技有限公司是一家专业从事智能化矿山总体方案及软硬件产品研发、生产的行业专精特新“小巨人”企业、国家高新技术企业和双软企业。拥有研发团队百余人，深耕行业十余载，具备行业关键技术及核心竞争力，负责本项目关键技术攻关、产品生产、验收分析、应用等全部工作，在技术方面有定位准确、快速部署、系统稳定的优势，在市场竞争方面有支持多系统融合、免费开放接口、完善的售后响应机制的优势，在国内市场空白填补方面，填补了国内煤矿井下分米级精准定位的技术空白。项目实施过程中在人力、物力和财力上予以全力支持，为项目的顺利实施奠定了夯实的基础，保障了整个项目高质量的完成。</w:t>
            </w:r>
          </w:p>
        </w:tc>
      </w:tr>
    </w:tbl>
    <w:p>
      <w:pPr>
        <w:pStyle w:val="2"/>
      </w:pPr>
    </w:p>
    <w:tbl>
      <w:tblPr>
        <w:tblStyle w:val="12"/>
        <w:tblW w:w="93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42"/>
        <w:gridCol w:w="612"/>
        <w:gridCol w:w="854"/>
        <w:gridCol w:w="923"/>
        <w:gridCol w:w="1096"/>
        <w:gridCol w:w="877"/>
        <w:gridCol w:w="1488"/>
        <w:gridCol w:w="91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27" w:type="dxa"/>
            <w:gridSpan w:val="2"/>
            <w:shd w:val="clear" w:color="auto" w:fill="auto"/>
            <w:vAlign w:val="center"/>
          </w:tcPr>
          <w:p>
            <w:pPr>
              <w:jc w:val="center"/>
              <w:rPr>
                <w:rFonts w:hint="eastAsia" w:ascii="宋体" w:hAnsi="宋体"/>
                <w:szCs w:val="21"/>
              </w:rPr>
            </w:pPr>
            <w:r>
              <w:rPr>
                <w:rFonts w:hint="eastAsia" w:ascii="宋体" w:hAnsi="宋体"/>
                <w:szCs w:val="21"/>
              </w:rPr>
              <w:t>项目名称</w:t>
            </w:r>
          </w:p>
        </w:tc>
        <w:tc>
          <w:tcPr>
            <w:tcW w:w="7973" w:type="dxa"/>
            <w:gridSpan w:val="8"/>
            <w:shd w:val="clear" w:color="auto" w:fill="auto"/>
            <w:vAlign w:val="center"/>
          </w:tcPr>
          <w:p>
            <w:pPr>
              <w:jc w:val="both"/>
              <w:rPr>
                <w:rFonts w:hint="eastAsia" w:ascii="宋体" w:hAnsi="宋体"/>
                <w:szCs w:val="21"/>
              </w:rPr>
            </w:pPr>
            <w:r>
              <w:rPr>
                <w:rFonts w:hint="eastAsia" w:ascii="宋体" w:hAnsi="宋体"/>
                <w:szCs w:val="21"/>
              </w:rPr>
              <w:t>智能医疗康复辅助器械关键技术研发与产业化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27" w:type="dxa"/>
            <w:gridSpan w:val="2"/>
            <w:shd w:val="clear" w:color="auto" w:fill="auto"/>
            <w:vAlign w:val="center"/>
          </w:tcPr>
          <w:p>
            <w:pPr>
              <w:jc w:val="center"/>
              <w:rPr>
                <w:rFonts w:hint="eastAsia" w:ascii="宋体" w:hAnsi="宋体"/>
                <w:szCs w:val="21"/>
              </w:rPr>
            </w:pPr>
            <w:r>
              <w:rPr>
                <w:rFonts w:hint="eastAsia" w:ascii="宋体" w:hAnsi="宋体"/>
                <w:szCs w:val="21"/>
              </w:rPr>
              <w:t>提名者</w:t>
            </w:r>
          </w:p>
        </w:tc>
        <w:tc>
          <w:tcPr>
            <w:tcW w:w="7973" w:type="dxa"/>
            <w:gridSpan w:val="8"/>
            <w:shd w:val="clear" w:color="auto" w:fill="auto"/>
            <w:vAlign w:val="center"/>
          </w:tcPr>
          <w:p>
            <w:pPr>
              <w:jc w:val="both"/>
              <w:rPr>
                <w:rFonts w:hint="eastAsia" w:ascii="宋体" w:hAnsi="宋体"/>
                <w:szCs w:val="21"/>
              </w:rPr>
            </w:pPr>
            <w:r>
              <w:rPr>
                <w:rFonts w:hint="eastAsia" w:ascii="宋体" w:hAnsi="宋体"/>
                <w:szCs w:val="21"/>
              </w:rPr>
              <w:t>营口市科学技术局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27" w:type="dxa"/>
            <w:gridSpan w:val="2"/>
            <w:shd w:val="clear" w:color="auto" w:fill="auto"/>
            <w:vAlign w:val="center"/>
          </w:tcPr>
          <w:p>
            <w:pPr>
              <w:jc w:val="center"/>
              <w:rPr>
                <w:rFonts w:hint="eastAsia" w:ascii="宋体" w:hAnsi="宋体"/>
                <w:szCs w:val="21"/>
              </w:rPr>
            </w:pPr>
            <w:r>
              <w:rPr>
                <w:rFonts w:hint="eastAsia" w:ascii="宋体" w:hAnsi="宋体"/>
                <w:szCs w:val="21"/>
              </w:rPr>
              <w:t>提名等级</w:t>
            </w:r>
          </w:p>
        </w:tc>
        <w:tc>
          <w:tcPr>
            <w:tcW w:w="7973" w:type="dxa"/>
            <w:gridSpan w:val="8"/>
            <w:shd w:val="clear" w:color="auto" w:fill="auto"/>
            <w:vAlign w:val="center"/>
          </w:tcPr>
          <w:p>
            <w:pPr>
              <w:jc w:val="both"/>
              <w:rPr>
                <w:rFonts w:hint="eastAsia" w:ascii="宋体" w:hAnsi="宋体"/>
                <w:szCs w:val="21"/>
              </w:rPr>
            </w:pPr>
            <w:r>
              <w:rPr>
                <w:rFonts w:hint="eastAsia" w:ascii="宋体" w:hAnsi="宋体"/>
                <w:b/>
                <w:bCs/>
                <w:szCs w:val="21"/>
              </w:rPr>
              <w:t>辽宁省科学技术进步奖三等奖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00" w:type="dxa"/>
            <w:gridSpan w:val="10"/>
            <w:shd w:val="clear" w:color="auto" w:fill="auto"/>
            <w:vAlign w:val="center"/>
          </w:tcPr>
          <w:p>
            <w:pPr>
              <w:jc w:val="center"/>
              <w:rPr>
                <w:rFonts w:hint="eastAsia" w:ascii="宋体" w:hAnsi="宋体"/>
                <w:szCs w:val="21"/>
              </w:rPr>
            </w:pPr>
            <w:r>
              <w:rPr>
                <w:rFonts w:hint="eastAsia" w:ascii="宋体" w:hAnsi="宋体"/>
                <w:szCs w:val="21"/>
              </w:rPr>
              <w:t>主要知识产权证明目录(不超过10件)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知识产权类别</w:t>
            </w:r>
          </w:p>
        </w:tc>
        <w:tc>
          <w:tcPr>
            <w:tcW w:w="1154" w:type="dxa"/>
            <w:gridSpan w:val="2"/>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知识产权具体名称</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国家(地区)</w:t>
            </w:r>
          </w:p>
        </w:tc>
        <w:tc>
          <w:tcPr>
            <w:tcW w:w="923"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授权号</w:t>
            </w:r>
          </w:p>
        </w:tc>
        <w:tc>
          <w:tcPr>
            <w:tcW w:w="1096"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授权日期</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证书编号</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权利人</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发明人</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Cs w:val="21"/>
                <w:lang w:val="en-US" w:eastAsia="zh-CN"/>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发明专利</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下肢康复训练器及其训练方法</w:t>
            </w:r>
          </w:p>
        </w:tc>
        <w:tc>
          <w:tcPr>
            <w:tcW w:w="854" w:type="dxa"/>
            <w:shd w:val="clear" w:color="auto" w:fill="auto"/>
            <w:vAlign w:val="center"/>
          </w:tcPr>
          <w:p>
            <w:pPr>
              <w:jc w:val="center"/>
              <w:rPr>
                <w:rFonts w:hint="eastAsia" w:ascii="宋体" w:hAnsi="宋体"/>
                <w:szCs w:val="21"/>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CN111714841B</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2021/11/12</w:t>
            </w:r>
          </w:p>
        </w:tc>
        <w:tc>
          <w:tcPr>
            <w:tcW w:w="877" w:type="dxa"/>
            <w:shd w:val="clear" w:color="auto" w:fill="auto"/>
            <w:vAlign w:val="center"/>
          </w:tcPr>
          <w:p>
            <w:pPr>
              <w:jc w:val="center"/>
              <w:rPr>
                <w:rFonts w:hint="eastAsia" w:ascii="宋体" w:hAnsi="宋体"/>
                <w:szCs w:val="21"/>
              </w:rPr>
            </w:pPr>
            <w:r>
              <w:rPr>
                <w:rFonts w:hint="eastAsia" w:ascii="宋体" w:hAnsi="宋体"/>
                <w:szCs w:val="21"/>
              </w:rPr>
              <w:t>4789542</w:t>
            </w:r>
          </w:p>
        </w:tc>
        <w:tc>
          <w:tcPr>
            <w:tcW w:w="1488" w:type="dxa"/>
            <w:shd w:val="clear" w:color="auto" w:fill="auto"/>
            <w:vAlign w:val="center"/>
          </w:tcPr>
          <w:p>
            <w:pPr>
              <w:jc w:val="center"/>
              <w:rPr>
                <w:rFonts w:hint="eastAsia" w:ascii="宋体" w:hAnsi="宋体"/>
                <w:szCs w:val="21"/>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发明专利</w:t>
            </w:r>
          </w:p>
        </w:tc>
        <w:tc>
          <w:tcPr>
            <w:tcW w:w="1154" w:type="dxa"/>
            <w:gridSpan w:val="2"/>
            <w:shd w:val="clear" w:color="auto" w:fill="auto"/>
            <w:vAlign w:val="center"/>
          </w:tcPr>
          <w:p>
            <w:pPr>
              <w:jc w:val="center"/>
              <w:rPr>
                <w:rFonts w:hint="eastAsia" w:ascii="宋体" w:hAnsi="宋体"/>
                <w:szCs w:val="21"/>
                <w:lang w:val="en-US" w:eastAsia="zh-CN"/>
              </w:rPr>
            </w:pPr>
            <w:r>
              <w:rPr>
                <w:rFonts w:hint="eastAsia" w:ascii="宋体" w:hAnsi="宋体"/>
                <w:szCs w:val="21"/>
              </w:rPr>
              <w:t>智能下肢康复训练器</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lang w:val="en-US" w:eastAsia="zh-CN"/>
              </w:rPr>
            </w:pPr>
            <w:r>
              <w:rPr>
                <w:rFonts w:hint="eastAsia" w:ascii="宋体" w:hAnsi="宋体"/>
                <w:szCs w:val="21"/>
              </w:rPr>
              <w:t>CN106137681B</w:t>
            </w:r>
          </w:p>
        </w:tc>
        <w:tc>
          <w:tcPr>
            <w:tcW w:w="1096" w:type="dxa"/>
            <w:shd w:val="clear" w:color="auto" w:fill="auto"/>
            <w:vAlign w:val="center"/>
          </w:tcPr>
          <w:p>
            <w:pPr>
              <w:jc w:val="center"/>
              <w:rPr>
                <w:rFonts w:hint="eastAsia" w:ascii="宋体" w:hAnsi="宋体"/>
                <w:szCs w:val="21"/>
                <w:lang w:val="en-US" w:eastAsia="zh-CN"/>
              </w:rPr>
            </w:pPr>
            <w:r>
              <w:rPr>
                <w:rFonts w:hint="eastAsia" w:ascii="宋体" w:hAnsi="宋体"/>
                <w:szCs w:val="21"/>
              </w:rPr>
              <w:t>2018/02/27</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2828180</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发明专利</w:t>
            </w:r>
          </w:p>
        </w:tc>
        <w:tc>
          <w:tcPr>
            <w:tcW w:w="1154" w:type="dxa"/>
            <w:gridSpan w:val="2"/>
            <w:shd w:val="clear" w:color="auto" w:fill="auto"/>
            <w:vAlign w:val="center"/>
          </w:tcPr>
          <w:p>
            <w:pPr>
              <w:jc w:val="center"/>
              <w:rPr>
                <w:rFonts w:hint="eastAsia" w:ascii="宋体" w:hAnsi="宋体"/>
                <w:szCs w:val="21"/>
                <w:lang w:val="en-US" w:eastAsia="zh-CN"/>
              </w:rPr>
            </w:pPr>
            <w:r>
              <w:rPr>
                <w:rFonts w:hint="eastAsia" w:ascii="宋体" w:hAnsi="宋体"/>
                <w:szCs w:val="21"/>
              </w:rPr>
              <w:t>康复自主训练器械</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lang w:val="en-US" w:eastAsia="zh-CN"/>
              </w:rPr>
            </w:pPr>
            <w:r>
              <w:rPr>
                <w:rFonts w:hint="eastAsia" w:ascii="宋体" w:hAnsi="宋体"/>
                <w:szCs w:val="21"/>
              </w:rPr>
              <w:t>CN105534680B</w:t>
            </w:r>
          </w:p>
        </w:tc>
        <w:tc>
          <w:tcPr>
            <w:tcW w:w="1096" w:type="dxa"/>
            <w:shd w:val="clear" w:color="auto" w:fill="auto"/>
            <w:vAlign w:val="center"/>
          </w:tcPr>
          <w:p>
            <w:pPr>
              <w:jc w:val="center"/>
              <w:rPr>
                <w:rFonts w:hint="eastAsia" w:ascii="宋体" w:hAnsi="宋体"/>
                <w:szCs w:val="21"/>
                <w:lang w:val="en-US" w:eastAsia="zh-CN"/>
              </w:rPr>
            </w:pPr>
            <w:r>
              <w:rPr>
                <w:rFonts w:hint="eastAsia" w:ascii="宋体" w:hAnsi="宋体"/>
                <w:szCs w:val="21"/>
              </w:rPr>
              <w:t>2018/04/07</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2905584</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lang w:val="en-US" w:eastAsia="zh-CN"/>
              </w:rPr>
            </w:pPr>
            <w:r>
              <w:rPr>
                <w:rFonts w:hint="eastAsia" w:ascii="宋体" w:hAnsi="宋体"/>
                <w:szCs w:val="21"/>
              </w:rPr>
              <w:t>新型智能AB板换洗护理床</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lang w:val="en-US" w:eastAsia="zh-CN"/>
              </w:rPr>
            </w:pPr>
            <w:r>
              <w:rPr>
                <w:rFonts w:hint="eastAsia" w:ascii="宋体" w:hAnsi="宋体"/>
                <w:szCs w:val="21"/>
              </w:rPr>
              <w:t>CN206950294U</w:t>
            </w:r>
          </w:p>
        </w:tc>
        <w:tc>
          <w:tcPr>
            <w:tcW w:w="1096" w:type="dxa"/>
            <w:shd w:val="clear" w:color="auto" w:fill="auto"/>
            <w:vAlign w:val="center"/>
          </w:tcPr>
          <w:p>
            <w:pPr>
              <w:jc w:val="center"/>
              <w:rPr>
                <w:rFonts w:hint="eastAsia" w:ascii="宋体" w:hAnsi="宋体"/>
                <w:szCs w:val="21"/>
                <w:lang w:val="en-US" w:eastAsia="zh-CN"/>
              </w:rPr>
            </w:pPr>
            <w:r>
              <w:rPr>
                <w:rFonts w:hint="eastAsia" w:ascii="宋体" w:hAnsi="宋体"/>
                <w:szCs w:val="21"/>
              </w:rPr>
              <w:t>2018/02/02</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6929247</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lang w:val="en-US" w:eastAsia="zh-CN"/>
              </w:rPr>
            </w:pPr>
            <w:r>
              <w:rPr>
                <w:rFonts w:hint="eastAsia" w:ascii="宋体" w:hAnsi="宋体"/>
                <w:szCs w:val="21"/>
              </w:rPr>
              <w:t>上下肢综合康复训练器</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lang w:val="en-US" w:eastAsia="zh-CN"/>
              </w:rPr>
            </w:pPr>
            <w:r>
              <w:rPr>
                <w:rFonts w:hint="eastAsia" w:ascii="宋体" w:hAnsi="宋体"/>
                <w:szCs w:val="21"/>
              </w:rPr>
              <w:t>CN206853013U</w:t>
            </w:r>
          </w:p>
        </w:tc>
        <w:tc>
          <w:tcPr>
            <w:tcW w:w="1096" w:type="dxa"/>
            <w:shd w:val="clear" w:color="auto" w:fill="auto"/>
            <w:vAlign w:val="center"/>
          </w:tcPr>
          <w:p>
            <w:pPr>
              <w:jc w:val="center"/>
              <w:rPr>
                <w:rFonts w:hint="eastAsia" w:ascii="宋体" w:hAnsi="宋体"/>
                <w:szCs w:val="21"/>
                <w:lang w:val="en-US" w:eastAsia="zh-CN"/>
              </w:rPr>
            </w:pPr>
            <w:r>
              <w:rPr>
                <w:rFonts w:hint="eastAsia" w:ascii="宋体" w:hAnsi="宋体"/>
                <w:szCs w:val="21"/>
              </w:rPr>
              <w:t>2018/01/09</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6838629</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下肢屈伸康复训练器</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CN209221430U</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2019/08/09</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9219364</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轮椅竞速车训练平台</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CN207041837U</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2018/02/27</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7024056</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脚踝康复训练器</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CN208160930U</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2018/11/30</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8150770</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残疾人下肢脚登车</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CN207591201U</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2017/07/10</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7588909</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85" w:type="dxa"/>
            <w:shd w:val="clear" w:color="auto" w:fill="auto"/>
            <w:vAlign w:val="center"/>
          </w:tcPr>
          <w:p>
            <w:pPr>
              <w:jc w:val="center"/>
              <w:rPr>
                <w:rFonts w:hint="eastAsia" w:ascii="宋体" w:hAnsi="宋体"/>
                <w:szCs w:val="21"/>
                <w:lang w:val="en-US" w:eastAsia="zh-CN"/>
              </w:rPr>
            </w:pPr>
            <w:r>
              <w:rPr>
                <w:rFonts w:hint="eastAsia" w:ascii="宋体" w:hAnsi="宋体"/>
                <w:szCs w:val="21"/>
              </w:rPr>
              <w:t>实用新型</w:t>
            </w:r>
          </w:p>
        </w:tc>
        <w:tc>
          <w:tcPr>
            <w:tcW w:w="1154" w:type="dxa"/>
            <w:gridSpan w:val="2"/>
            <w:shd w:val="clear" w:color="auto" w:fill="auto"/>
            <w:vAlign w:val="center"/>
          </w:tcPr>
          <w:p>
            <w:pPr>
              <w:jc w:val="center"/>
              <w:rPr>
                <w:rFonts w:hint="eastAsia" w:ascii="宋体" w:hAnsi="宋体"/>
                <w:szCs w:val="21"/>
              </w:rPr>
            </w:pPr>
            <w:r>
              <w:rPr>
                <w:rFonts w:hint="eastAsia" w:ascii="宋体" w:hAnsi="宋体"/>
                <w:szCs w:val="21"/>
              </w:rPr>
              <w:t>新型多功能上肢康复训练器</w:t>
            </w:r>
          </w:p>
        </w:tc>
        <w:tc>
          <w:tcPr>
            <w:tcW w:w="854" w:type="dxa"/>
            <w:shd w:val="clear" w:color="auto" w:fill="auto"/>
            <w:vAlign w:val="center"/>
          </w:tcPr>
          <w:p>
            <w:pPr>
              <w:jc w:val="center"/>
              <w:rPr>
                <w:rFonts w:hint="eastAsia" w:ascii="宋体" w:hAnsi="宋体"/>
                <w:szCs w:val="21"/>
                <w:lang w:val="en-US" w:eastAsia="zh-CN"/>
              </w:rPr>
            </w:pPr>
            <w:r>
              <w:rPr>
                <w:rFonts w:hint="eastAsia" w:ascii="宋体" w:hAnsi="宋体"/>
                <w:szCs w:val="21"/>
              </w:rPr>
              <w:t>中国</w:t>
            </w:r>
          </w:p>
        </w:tc>
        <w:tc>
          <w:tcPr>
            <w:tcW w:w="923" w:type="dxa"/>
            <w:shd w:val="clear" w:color="auto" w:fill="auto"/>
            <w:vAlign w:val="center"/>
          </w:tcPr>
          <w:p>
            <w:pPr>
              <w:jc w:val="center"/>
              <w:rPr>
                <w:rFonts w:hint="eastAsia" w:ascii="宋体" w:hAnsi="宋体"/>
                <w:szCs w:val="21"/>
              </w:rPr>
            </w:pPr>
            <w:r>
              <w:rPr>
                <w:rFonts w:hint="eastAsia" w:ascii="宋体" w:hAnsi="宋体"/>
                <w:szCs w:val="21"/>
              </w:rPr>
              <w:t>CN208943378U</w:t>
            </w:r>
          </w:p>
        </w:tc>
        <w:tc>
          <w:tcPr>
            <w:tcW w:w="1096" w:type="dxa"/>
            <w:shd w:val="clear" w:color="auto" w:fill="auto"/>
            <w:vAlign w:val="center"/>
          </w:tcPr>
          <w:p>
            <w:pPr>
              <w:jc w:val="center"/>
              <w:rPr>
                <w:rFonts w:hint="eastAsia" w:ascii="宋体" w:hAnsi="宋体"/>
                <w:szCs w:val="21"/>
              </w:rPr>
            </w:pPr>
            <w:r>
              <w:rPr>
                <w:rFonts w:hint="eastAsia" w:ascii="宋体" w:hAnsi="宋体"/>
                <w:szCs w:val="21"/>
              </w:rPr>
              <w:t>2019/06/07</w:t>
            </w:r>
          </w:p>
        </w:tc>
        <w:tc>
          <w:tcPr>
            <w:tcW w:w="877" w:type="dxa"/>
            <w:shd w:val="clear" w:color="auto" w:fill="auto"/>
            <w:vAlign w:val="center"/>
          </w:tcPr>
          <w:p>
            <w:pPr>
              <w:jc w:val="center"/>
              <w:rPr>
                <w:rFonts w:hint="eastAsia" w:ascii="宋体" w:hAnsi="宋体"/>
                <w:szCs w:val="21"/>
                <w:lang w:val="en-US" w:eastAsia="zh-CN"/>
              </w:rPr>
            </w:pPr>
            <w:r>
              <w:rPr>
                <w:rFonts w:hint="eastAsia" w:ascii="宋体" w:hAnsi="宋体"/>
                <w:szCs w:val="21"/>
              </w:rPr>
              <w:t>8934286</w:t>
            </w:r>
          </w:p>
        </w:tc>
        <w:tc>
          <w:tcPr>
            <w:tcW w:w="1488" w:type="dxa"/>
            <w:shd w:val="clear" w:color="auto" w:fill="auto"/>
            <w:vAlign w:val="center"/>
          </w:tcPr>
          <w:p>
            <w:pPr>
              <w:jc w:val="center"/>
              <w:rPr>
                <w:rFonts w:hint="eastAsia" w:ascii="宋体" w:hAnsi="宋体"/>
                <w:szCs w:val="21"/>
                <w:lang w:val="en-US" w:eastAsia="zh-CN"/>
              </w:rPr>
            </w:pPr>
            <w:r>
              <w:rPr>
                <w:rFonts w:hint="eastAsia" w:ascii="宋体" w:hAnsi="宋体"/>
                <w:szCs w:val="21"/>
              </w:rPr>
              <w:t>营口春港康复辅助器具科技有限公司</w:t>
            </w:r>
          </w:p>
        </w:tc>
        <w:tc>
          <w:tcPr>
            <w:tcW w:w="912" w:type="dxa"/>
            <w:shd w:val="clear" w:color="auto" w:fill="auto"/>
            <w:vAlign w:val="center"/>
          </w:tcPr>
          <w:p>
            <w:pPr>
              <w:jc w:val="center"/>
              <w:rPr>
                <w:rFonts w:hint="eastAsia" w:ascii="宋体" w:hAnsi="宋体"/>
                <w:szCs w:val="21"/>
                <w:lang w:val="en-US" w:eastAsia="zh-CN"/>
              </w:rPr>
            </w:pPr>
            <w:r>
              <w:rPr>
                <w:rFonts w:hint="eastAsia" w:ascii="宋体" w:hAnsi="宋体"/>
                <w:szCs w:val="21"/>
              </w:rPr>
              <w:t>刘宪国</w:t>
            </w:r>
          </w:p>
        </w:tc>
        <w:tc>
          <w:tcPr>
            <w:tcW w:w="1211" w:type="dxa"/>
            <w:shd w:val="clear" w:color="auto" w:fill="auto"/>
            <w:vAlign w:val="center"/>
          </w:tcPr>
          <w:p>
            <w:pPr>
              <w:jc w:val="center"/>
              <w:rPr>
                <w:rFonts w:hint="eastAsia" w:ascii="宋体" w:hAnsi="宋体"/>
                <w:szCs w:val="21"/>
                <w:lang w:val="en-US" w:eastAsia="zh-CN"/>
              </w:rPr>
            </w:pPr>
            <w:r>
              <w:rPr>
                <w:rFonts w:hint="eastAsia" w:ascii="宋体" w:hAnsi="宋体"/>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785" w:type="dxa"/>
            <w:shd w:val="clear" w:color="auto" w:fill="auto"/>
            <w:vAlign w:val="center"/>
          </w:tcPr>
          <w:p>
            <w:pPr>
              <w:jc w:val="center"/>
              <w:rPr>
                <w:rFonts w:hint="eastAsia" w:ascii="宋体" w:hAnsi="宋体"/>
                <w:szCs w:val="21"/>
              </w:rPr>
            </w:pPr>
            <w:r>
              <w:rPr>
                <w:rFonts w:hint="eastAsia" w:ascii="宋体" w:hAnsi="宋体"/>
                <w:szCs w:val="21"/>
              </w:rPr>
              <w:t>主要完成人</w:t>
            </w:r>
          </w:p>
        </w:tc>
        <w:tc>
          <w:tcPr>
            <w:tcW w:w="8515" w:type="dxa"/>
            <w:gridSpan w:val="9"/>
            <w:shd w:val="clear" w:color="auto" w:fill="auto"/>
            <w:vAlign w:val="center"/>
          </w:tcPr>
          <w:p>
            <w:pPr>
              <w:jc w:val="both"/>
              <w:rPr>
                <w:rFonts w:hint="eastAsia" w:ascii="宋体" w:hAnsi="宋体"/>
                <w:szCs w:val="21"/>
              </w:rPr>
            </w:pPr>
            <w:r>
              <w:rPr>
                <w:rFonts w:hint="eastAsia" w:ascii="宋体" w:hAnsi="宋体"/>
                <w:szCs w:val="21"/>
              </w:rPr>
              <w:t>本项目第一完成人刘宪国，公司总经理,是本项目的决策和总体协调者，也实施技术和应用的主要负责人，制定总体研究方案。项目第二、第三、第四</w:t>
            </w:r>
            <w:r>
              <w:rPr>
                <w:rFonts w:hint="eastAsia" w:ascii="宋体" w:hAnsi="宋体"/>
                <w:szCs w:val="21"/>
                <w:lang w:eastAsia="zh-CN"/>
              </w:rPr>
              <w:t>、第七</w:t>
            </w:r>
            <w:r>
              <w:rPr>
                <w:rFonts w:hint="eastAsia" w:ascii="宋体" w:hAnsi="宋体"/>
                <w:szCs w:val="21"/>
              </w:rPr>
              <w:t>完成人张健、荆珂、王笑竹、孙林均为营口理工学院教师，制定技术方案，负责项目智能控制器、机械本体设计的研发、试制作、试验等。项目的第</w:t>
            </w:r>
            <w:r>
              <w:rPr>
                <w:rFonts w:hint="eastAsia" w:ascii="宋体" w:hAnsi="宋体"/>
                <w:szCs w:val="21"/>
                <w:lang w:eastAsia="zh-CN"/>
              </w:rPr>
              <w:t>五</w:t>
            </w:r>
            <w:r>
              <w:rPr>
                <w:rFonts w:hint="eastAsia" w:ascii="宋体" w:hAnsi="宋体"/>
                <w:szCs w:val="21"/>
              </w:rPr>
              <w:t>完成人郭晓伟为营口春港康复辅助器具科技有限公司员工，负责项目组织、管理、协调与应用推广方面的工作</w:t>
            </w:r>
            <w:r>
              <w:rPr>
                <w:rFonts w:hint="eastAsia" w:ascii="宋体" w:hAnsi="宋体"/>
                <w:szCs w:val="21"/>
                <w:lang w:eastAsia="zh-CN"/>
              </w:rPr>
              <w:t>，</w:t>
            </w:r>
            <w:r>
              <w:rPr>
                <w:rFonts w:hint="eastAsia" w:ascii="宋体" w:hAnsi="宋体"/>
                <w:szCs w:val="21"/>
              </w:rPr>
              <w:t>完成了项目任务书规定的目标。项目的第</w:t>
            </w:r>
            <w:r>
              <w:rPr>
                <w:rFonts w:hint="eastAsia" w:ascii="宋体" w:hAnsi="宋体"/>
                <w:szCs w:val="21"/>
                <w:lang w:eastAsia="zh-CN"/>
              </w:rPr>
              <w:t>六</w:t>
            </w:r>
            <w:r>
              <w:rPr>
                <w:rFonts w:hint="eastAsia" w:ascii="宋体" w:hAnsi="宋体"/>
                <w:szCs w:val="21"/>
              </w:rPr>
              <w:t>完成人张强为营口春港康复辅助器具科技有限公司员工，是本项目主要研发人员，负责本项目的研发、试制作、试验等。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shd w:val="clear" w:color="auto" w:fill="auto"/>
            <w:vAlign w:val="center"/>
          </w:tcPr>
          <w:p>
            <w:pPr>
              <w:spacing w:line="300" w:lineRule="exact"/>
              <w:jc w:val="center"/>
              <w:rPr>
                <w:rFonts w:hint="eastAsia" w:ascii="宋体" w:hAnsi="宋体"/>
                <w:szCs w:val="21"/>
              </w:rPr>
            </w:pPr>
            <w:r>
              <w:rPr>
                <w:rFonts w:hint="eastAsia" w:ascii="宋体" w:hAnsi="宋体"/>
                <w:szCs w:val="21"/>
              </w:rPr>
              <w:t>主要完成单位</w:t>
            </w:r>
          </w:p>
          <w:p>
            <w:pPr>
              <w:spacing w:line="300" w:lineRule="exact"/>
              <w:ind w:firstLine="420" w:firstLineChars="200"/>
              <w:jc w:val="center"/>
              <w:rPr>
                <w:rFonts w:ascii="宋体" w:hAnsi="宋体"/>
                <w:szCs w:val="21"/>
              </w:rPr>
            </w:pPr>
          </w:p>
        </w:tc>
        <w:tc>
          <w:tcPr>
            <w:tcW w:w="8515" w:type="dxa"/>
            <w:gridSpan w:val="9"/>
            <w:shd w:val="clear" w:color="auto" w:fill="auto"/>
            <w:vAlign w:val="center"/>
          </w:tcPr>
          <w:p>
            <w:pPr>
              <w:pStyle w:val="29"/>
              <w:spacing w:line="300" w:lineRule="auto"/>
              <w:ind w:firstLine="420" w:firstLineChars="200"/>
              <w:rPr>
                <w:rFonts w:ascii="宋体" w:hAnsi="宋体" w:eastAsia="宋体"/>
                <w:kern w:val="2"/>
                <w:sz w:val="21"/>
              </w:rPr>
            </w:pPr>
            <w:r>
              <w:rPr>
                <w:rFonts w:hint="eastAsia" w:ascii="宋体" w:hAnsi="宋体" w:eastAsia="宋体"/>
                <w:kern w:val="2"/>
                <w:sz w:val="21"/>
              </w:rPr>
              <w:t>营口春港康复辅助器具科技有限公司为本项目第一完成单位，全面负责项目的规划、设计、实施、总结，协调解决实施过程中遇到的各种问题，从科研方向、经费支持、人员调配、组织监管多角度全方位为本项目科研创新提供条件支持。</w:t>
            </w:r>
          </w:p>
          <w:p>
            <w:pPr>
              <w:pStyle w:val="29"/>
              <w:spacing w:line="300" w:lineRule="auto"/>
              <w:ind w:firstLine="420" w:firstLineChars="200"/>
              <w:rPr>
                <w:rFonts w:ascii="宋体" w:hAnsi="宋体" w:eastAsia="宋体"/>
                <w:kern w:val="2"/>
                <w:sz w:val="21"/>
              </w:rPr>
            </w:pPr>
            <w:r>
              <w:rPr>
                <w:rFonts w:hint="eastAsia" w:ascii="宋体" w:hAnsi="宋体" w:eastAsia="宋体"/>
                <w:kern w:val="2"/>
                <w:sz w:val="21"/>
              </w:rPr>
              <w:t>对本项目的主要科技创新贡献：采取实践-研究相结合、校企合作的研究模式，共获得知识产权授权36项（发明专利4项、实用新型专利31项、软件著作权1项）。</w:t>
            </w:r>
          </w:p>
          <w:p>
            <w:pPr>
              <w:pStyle w:val="29"/>
              <w:spacing w:line="300" w:lineRule="auto"/>
              <w:ind w:firstLine="420" w:firstLineChars="200"/>
              <w:rPr>
                <w:rFonts w:ascii="宋体" w:hAnsi="宋体" w:eastAsia="宋体"/>
                <w:kern w:val="2"/>
                <w:sz w:val="21"/>
                <w:szCs w:val="24"/>
              </w:rPr>
            </w:pPr>
            <w:r>
              <w:rPr>
                <w:rFonts w:hint="eastAsia" w:ascii="宋体" w:hAnsi="宋体" w:eastAsia="宋体"/>
                <w:kern w:val="2"/>
                <w:sz w:val="21"/>
              </w:rPr>
              <w:t>对本项目的转化推广应用贡献：该项目中智能医疗康复辅助器械相关产品已实现产业化，可以形成并带动自主知识产权为主导的产业链发展，已广泛应用于医院、康复中心、养老院等多家单位，该项目产品受到了省市残联领导的高度评价和充分肯定，取得了十分显著的社会效益和经济效益，促进了我国智能医疗康复辅助器械的跨越式发展。对客户进行满意度调查，客户评分均达98分以上。</w:t>
            </w:r>
          </w:p>
          <w:p>
            <w:pPr>
              <w:spacing w:line="300" w:lineRule="auto"/>
              <w:rPr>
                <w:rFonts w:ascii="宋体" w:hAnsi="宋体"/>
                <w:szCs w:val="21"/>
              </w:rPr>
            </w:pPr>
            <w:r>
              <w:rPr>
                <w:rFonts w:hint="eastAsia"/>
                <w:szCs w:val="21"/>
              </w:rPr>
              <w:t>营口理工学院</w:t>
            </w:r>
            <w:r>
              <w:rPr>
                <w:rFonts w:hint="eastAsia" w:ascii="宋体" w:hAnsi="宋体" w:eastAsia="宋体"/>
                <w:kern w:val="2"/>
                <w:sz w:val="21"/>
              </w:rPr>
              <w:t>为本项目第</w:t>
            </w:r>
            <w:r>
              <w:rPr>
                <w:rFonts w:hint="eastAsia" w:ascii="宋体" w:hAnsi="宋体"/>
                <w:kern w:val="2"/>
                <w:sz w:val="21"/>
                <w:lang w:eastAsia="zh-CN"/>
              </w:rPr>
              <w:t>二</w:t>
            </w:r>
            <w:r>
              <w:rPr>
                <w:rFonts w:hint="eastAsia" w:ascii="宋体" w:hAnsi="宋体" w:eastAsia="宋体"/>
                <w:kern w:val="2"/>
                <w:sz w:val="21"/>
              </w:rPr>
              <w:t>完成单位</w:t>
            </w:r>
            <w:r>
              <w:rPr>
                <w:rFonts w:hint="eastAsia" w:ascii="宋体" w:hAnsi="宋体"/>
                <w:kern w:val="2"/>
                <w:sz w:val="21"/>
                <w:lang w:eastAsia="zh-CN"/>
              </w:rPr>
              <w:t>，</w:t>
            </w:r>
            <w:r>
              <w:rPr>
                <w:rFonts w:hint="eastAsia" w:ascii="宋体" w:hAnsi="宋体" w:eastAsia="宋体" w:cs="Times New Roman"/>
                <w:color w:val="auto"/>
                <w:kern w:val="2"/>
                <w:sz w:val="21"/>
              </w:rPr>
              <w:t>组成科技攻关团队，制定详细的下肢康复医疗器械的技术方案，解决下肢康复医疗设备中存在的技术难题，完成相关的控制系统开发和样机制作，组织相关研究人员进行理论和技术攻关等。</w:t>
            </w:r>
          </w:p>
        </w:tc>
      </w:tr>
    </w:tbl>
    <w:p/>
    <w:p>
      <w:pPr>
        <w:pStyle w:val="2"/>
        <w:rPr>
          <w:rFonts w:ascii="仿宋_GB2312" w:eastAsia="仿宋_GB2312"/>
          <w:sz w:val="28"/>
          <w:szCs w:val="28"/>
        </w:rPr>
      </w:pPr>
    </w:p>
    <w:sectPr>
      <w:footerReference r:id="rId3" w:type="default"/>
      <w:pgSz w:w="11906" w:h="16838"/>
      <w:pgMar w:top="1134" w:right="1077"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E0419"/>
    <w:multiLevelType w:val="singleLevel"/>
    <w:tmpl w:val="1A0E04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jFkNWU2NDE2MzU0MzM5MDliMTlkYmIwYzU1MWQifQ=="/>
  </w:docVars>
  <w:rsids>
    <w:rsidRoot w:val="005C65CC"/>
    <w:rsid w:val="000018D8"/>
    <w:rsid w:val="00024591"/>
    <w:rsid w:val="000B0886"/>
    <w:rsid w:val="000C2AF6"/>
    <w:rsid w:val="000C2B5D"/>
    <w:rsid w:val="000E07DE"/>
    <w:rsid w:val="000E4064"/>
    <w:rsid w:val="001014D7"/>
    <w:rsid w:val="00101693"/>
    <w:rsid w:val="00105D3F"/>
    <w:rsid w:val="00106F97"/>
    <w:rsid w:val="0010755C"/>
    <w:rsid w:val="00113765"/>
    <w:rsid w:val="0012513C"/>
    <w:rsid w:val="00146743"/>
    <w:rsid w:val="001643DE"/>
    <w:rsid w:val="00185331"/>
    <w:rsid w:val="00191769"/>
    <w:rsid w:val="001A2F3E"/>
    <w:rsid w:val="001A36B4"/>
    <w:rsid w:val="001B5AD7"/>
    <w:rsid w:val="001C4E15"/>
    <w:rsid w:val="00217BCE"/>
    <w:rsid w:val="00230266"/>
    <w:rsid w:val="00234351"/>
    <w:rsid w:val="0025125C"/>
    <w:rsid w:val="00260D15"/>
    <w:rsid w:val="00271DDA"/>
    <w:rsid w:val="00283F1A"/>
    <w:rsid w:val="002A26FC"/>
    <w:rsid w:val="002A7E77"/>
    <w:rsid w:val="002C0B80"/>
    <w:rsid w:val="002C1115"/>
    <w:rsid w:val="002C473F"/>
    <w:rsid w:val="002D4CE8"/>
    <w:rsid w:val="002D557C"/>
    <w:rsid w:val="002E0AA4"/>
    <w:rsid w:val="003025FC"/>
    <w:rsid w:val="00304DF4"/>
    <w:rsid w:val="00322620"/>
    <w:rsid w:val="00326AD2"/>
    <w:rsid w:val="00337381"/>
    <w:rsid w:val="0034271F"/>
    <w:rsid w:val="00350FDA"/>
    <w:rsid w:val="003570B3"/>
    <w:rsid w:val="0038334E"/>
    <w:rsid w:val="003864B5"/>
    <w:rsid w:val="0039304F"/>
    <w:rsid w:val="003933AA"/>
    <w:rsid w:val="00393967"/>
    <w:rsid w:val="003A5C82"/>
    <w:rsid w:val="003B07CE"/>
    <w:rsid w:val="003B4531"/>
    <w:rsid w:val="003B5D05"/>
    <w:rsid w:val="003C648C"/>
    <w:rsid w:val="003D0618"/>
    <w:rsid w:val="003E5F01"/>
    <w:rsid w:val="003F0011"/>
    <w:rsid w:val="003F6743"/>
    <w:rsid w:val="0043324C"/>
    <w:rsid w:val="00436457"/>
    <w:rsid w:val="00436DF4"/>
    <w:rsid w:val="00441395"/>
    <w:rsid w:val="00444AA9"/>
    <w:rsid w:val="004626B7"/>
    <w:rsid w:val="004761A1"/>
    <w:rsid w:val="00482685"/>
    <w:rsid w:val="0048493B"/>
    <w:rsid w:val="004A79D6"/>
    <w:rsid w:val="004B5ED7"/>
    <w:rsid w:val="004C643F"/>
    <w:rsid w:val="00515825"/>
    <w:rsid w:val="00520168"/>
    <w:rsid w:val="00530E9D"/>
    <w:rsid w:val="00551C0E"/>
    <w:rsid w:val="0055339E"/>
    <w:rsid w:val="00562E0D"/>
    <w:rsid w:val="0056470E"/>
    <w:rsid w:val="00572C85"/>
    <w:rsid w:val="0057622F"/>
    <w:rsid w:val="00590C5B"/>
    <w:rsid w:val="00590FBA"/>
    <w:rsid w:val="00595454"/>
    <w:rsid w:val="005A5258"/>
    <w:rsid w:val="005C1140"/>
    <w:rsid w:val="005C65CC"/>
    <w:rsid w:val="005D48B9"/>
    <w:rsid w:val="005D7DC9"/>
    <w:rsid w:val="005E3B53"/>
    <w:rsid w:val="005E3B70"/>
    <w:rsid w:val="00607FF4"/>
    <w:rsid w:val="00621408"/>
    <w:rsid w:val="00650180"/>
    <w:rsid w:val="00666194"/>
    <w:rsid w:val="00684E0C"/>
    <w:rsid w:val="006869A7"/>
    <w:rsid w:val="00693FF7"/>
    <w:rsid w:val="006B2B9B"/>
    <w:rsid w:val="006C5B9D"/>
    <w:rsid w:val="006D5535"/>
    <w:rsid w:val="006E775C"/>
    <w:rsid w:val="006F601B"/>
    <w:rsid w:val="0073055E"/>
    <w:rsid w:val="00733C48"/>
    <w:rsid w:val="007470AB"/>
    <w:rsid w:val="007523E0"/>
    <w:rsid w:val="00791DD1"/>
    <w:rsid w:val="007A0EC4"/>
    <w:rsid w:val="007A42DD"/>
    <w:rsid w:val="007B0A49"/>
    <w:rsid w:val="007B3D91"/>
    <w:rsid w:val="007C4183"/>
    <w:rsid w:val="007C517B"/>
    <w:rsid w:val="007D2463"/>
    <w:rsid w:val="007D2AF5"/>
    <w:rsid w:val="007D7A63"/>
    <w:rsid w:val="007E1843"/>
    <w:rsid w:val="007F2E5D"/>
    <w:rsid w:val="007F74C0"/>
    <w:rsid w:val="0080479F"/>
    <w:rsid w:val="00814ECC"/>
    <w:rsid w:val="00840008"/>
    <w:rsid w:val="0085713B"/>
    <w:rsid w:val="00857F7C"/>
    <w:rsid w:val="00875381"/>
    <w:rsid w:val="008A3437"/>
    <w:rsid w:val="008A7CD6"/>
    <w:rsid w:val="008B0308"/>
    <w:rsid w:val="008D6B70"/>
    <w:rsid w:val="008E063F"/>
    <w:rsid w:val="00912B31"/>
    <w:rsid w:val="00915D6C"/>
    <w:rsid w:val="009208A0"/>
    <w:rsid w:val="00922B2D"/>
    <w:rsid w:val="00923612"/>
    <w:rsid w:val="00934C86"/>
    <w:rsid w:val="00944662"/>
    <w:rsid w:val="00965863"/>
    <w:rsid w:val="0097240E"/>
    <w:rsid w:val="009912D3"/>
    <w:rsid w:val="00996CF2"/>
    <w:rsid w:val="009A7AE8"/>
    <w:rsid w:val="00A229B4"/>
    <w:rsid w:val="00A25886"/>
    <w:rsid w:val="00A3241C"/>
    <w:rsid w:val="00A339CC"/>
    <w:rsid w:val="00A4659A"/>
    <w:rsid w:val="00A62B67"/>
    <w:rsid w:val="00A82AC1"/>
    <w:rsid w:val="00A83FFC"/>
    <w:rsid w:val="00A853C6"/>
    <w:rsid w:val="00A93DAC"/>
    <w:rsid w:val="00AA7040"/>
    <w:rsid w:val="00AE2656"/>
    <w:rsid w:val="00AF0C86"/>
    <w:rsid w:val="00B119D3"/>
    <w:rsid w:val="00B203FB"/>
    <w:rsid w:val="00B220BF"/>
    <w:rsid w:val="00B45615"/>
    <w:rsid w:val="00B61649"/>
    <w:rsid w:val="00B649B0"/>
    <w:rsid w:val="00B838CA"/>
    <w:rsid w:val="00BA56D9"/>
    <w:rsid w:val="00BA7448"/>
    <w:rsid w:val="00BC5F87"/>
    <w:rsid w:val="00BD22E0"/>
    <w:rsid w:val="00BD4F43"/>
    <w:rsid w:val="00BE25A5"/>
    <w:rsid w:val="00BE7E3C"/>
    <w:rsid w:val="00C07F31"/>
    <w:rsid w:val="00C22CD5"/>
    <w:rsid w:val="00C31C64"/>
    <w:rsid w:val="00C47CDC"/>
    <w:rsid w:val="00C604DA"/>
    <w:rsid w:val="00C617A4"/>
    <w:rsid w:val="00C7072A"/>
    <w:rsid w:val="00C82455"/>
    <w:rsid w:val="00C82E96"/>
    <w:rsid w:val="00C90213"/>
    <w:rsid w:val="00C9585D"/>
    <w:rsid w:val="00C97F05"/>
    <w:rsid w:val="00CA7DB4"/>
    <w:rsid w:val="00CB578C"/>
    <w:rsid w:val="00CC09D9"/>
    <w:rsid w:val="00CE451F"/>
    <w:rsid w:val="00D031BD"/>
    <w:rsid w:val="00D1365A"/>
    <w:rsid w:val="00D4599F"/>
    <w:rsid w:val="00D67FD9"/>
    <w:rsid w:val="00D74C2D"/>
    <w:rsid w:val="00D80C4C"/>
    <w:rsid w:val="00D96551"/>
    <w:rsid w:val="00D97181"/>
    <w:rsid w:val="00DB3FC6"/>
    <w:rsid w:val="00DB5C14"/>
    <w:rsid w:val="00DD5B21"/>
    <w:rsid w:val="00DE1079"/>
    <w:rsid w:val="00DE2DB9"/>
    <w:rsid w:val="00DF3D06"/>
    <w:rsid w:val="00E13A6A"/>
    <w:rsid w:val="00E32BE2"/>
    <w:rsid w:val="00E405E3"/>
    <w:rsid w:val="00E40979"/>
    <w:rsid w:val="00E747F6"/>
    <w:rsid w:val="00EC0887"/>
    <w:rsid w:val="00EC2EBC"/>
    <w:rsid w:val="00EC4CC6"/>
    <w:rsid w:val="00ED11E3"/>
    <w:rsid w:val="00F22702"/>
    <w:rsid w:val="00F564C5"/>
    <w:rsid w:val="00F77250"/>
    <w:rsid w:val="00FA6748"/>
    <w:rsid w:val="00FF2951"/>
    <w:rsid w:val="00FF7185"/>
    <w:rsid w:val="01B20859"/>
    <w:rsid w:val="03B00FA3"/>
    <w:rsid w:val="041312D1"/>
    <w:rsid w:val="04607345"/>
    <w:rsid w:val="04703BE5"/>
    <w:rsid w:val="07550729"/>
    <w:rsid w:val="0890309D"/>
    <w:rsid w:val="08E773F4"/>
    <w:rsid w:val="09B45E5A"/>
    <w:rsid w:val="09F34834"/>
    <w:rsid w:val="0A727B0C"/>
    <w:rsid w:val="0AA03D47"/>
    <w:rsid w:val="0AE41BA8"/>
    <w:rsid w:val="0B0972FE"/>
    <w:rsid w:val="0E407A3D"/>
    <w:rsid w:val="0EE00410"/>
    <w:rsid w:val="11A21B70"/>
    <w:rsid w:val="1225651F"/>
    <w:rsid w:val="13BC5DB8"/>
    <w:rsid w:val="14092996"/>
    <w:rsid w:val="147251D4"/>
    <w:rsid w:val="14E54E9B"/>
    <w:rsid w:val="151E65FF"/>
    <w:rsid w:val="152F1786"/>
    <w:rsid w:val="158152D1"/>
    <w:rsid w:val="165E7817"/>
    <w:rsid w:val="167E35CB"/>
    <w:rsid w:val="17347B34"/>
    <w:rsid w:val="1A5D478D"/>
    <w:rsid w:val="1B7476DD"/>
    <w:rsid w:val="1D1473CE"/>
    <w:rsid w:val="1D353B70"/>
    <w:rsid w:val="22606B6C"/>
    <w:rsid w:val="23592344"/>
    <w:rsid w:val="24295EBC"/>
    <w:rsid w:val="264A3195"/>
    <w:rsid w:val="2B636450"/>
    <w:rsid w:val="2BD43E29"/>
    <w:rsid w:val="2E855876"/>
    <w:rsid w:val="2F22584D"/>
    <w:rsid w:val="2F5766BF"/>
    <w:rsid w:val="2F8A536D"/>
    <w:rsid w:val="2FF90A86"/>
    <w:rsid w:val="307D1714"/>
    <w:rsid w:val="34C12DD7"/>
    <w:rsid w:val="34E46800"/>
    <w:rsid w:val="363805BA"/>
    <w:rsid w:val="3BE4497B"/>
    <w:rsid w:val="3C1A1951"/>
    <w:rsid w:val="3C1E3C47"/>
    <w:rsid w:val="3E221D40"/>
    <w:rsid w:val="414A7B75"/>
    <w:rsid w:val="42BA08A9"/>
    <w:rsid w:val="4519501E"/>
    <w:rsid w:val="4A1234EE"/>
    <w:rsid w:val="4AE178D7"/>
    <w:rsid w:val="4B31669B"/>
    <w:rsid w:val="4B365651"/>
    <w:rsid w:val="4B3E3356"/>
    <w:rsid w:val="4F8E021B"/>
    <w:rsid w:val="52E5403F"/>
    <w:rsid w:val="536663DE"/>
    <w:rsid w:val="55A32845"/>
    <w:rsid w:val="561E72EA"/>
    <w:rsid w:val="56CB6228"/>
    <w:rsid w:val="56CC32B2"/>
    <w:rsid w:val="57C11084"/>
    <w:rsid w:val="57F8297D"/>
    <w:rsid w:val="584E0222"/>
    <w:rsid w:val="588E4684"/>
    <w:rsid w:val="58B0090C"/>
    <w:rsid w:val="5C1E53F0"/>
    <w:rsid w:val="5CF514AF"/>
    <w:rsid w:val="5D290EA6"/>
    <w:rsid w:val="5DB27B28"/>
    <w:rsid w:val="5EB42733"/>
    <w:rsid w:val="5FE35BB7"/>
    <w:rsid w:val="602F5097"/>
    <w:rsid w:val="62E56301"/>
    <w:rsid w:val="642B3CCD"/>
    <w:rsid w:val="643A33B9"/>
    <w:rsid w:val="66285F62"/>
    <w:rsid w:val="6A8C0E05"/>
    <w:rsid w:val="6AC24827"/>
    <w:rsid w:val="6BBA26E8"/>
    <w:rsid w:val="6CF77480"/>
    <w:rsid w:val="6D5C50BA"/>
    <w:rsid w:val="6E456487"/>
    <w:rsid w:val="6FB8094D"/>
    <w:rsid w:val="709E1854"/>
    <w:rsid w:val="70B10561"/>
    <w:rsid w:val="7242389D"/>
    <w:rsid w:val="72E311B9"/>
    <w:rsid w:val="750226FB"/>
    <w:rsid w:val="76A171CF"/>
    <w:rsid w:val="77AE5B7C"/>
    <w:rsid w:val="78681AF8"/>
    <w:rsid w:val="78B31BEE"/>
    <w:rsid w:val="793F42A9"/>
    <w:rsid w:val="79625976"/>
    <w:rsid w:val="796E11FD"/>
    <w:rsid w:val="79D374D0"/>
    <w:rsid w:val="79EE46F2"/>
    <w:rsid w:val="7A7E619C"/>
    <w:rsid w:val="7B441F2C"/>
    <w:rsid w:val="7BF71752"/>
    <w:rsid w:val="7D70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Normal Indent"/>
    <w:basedOn w:val="1"/>
    <w:unhideWhenUsed/>
    <w:qFormat/>
    <w:uiPriority w:val="99"/>
    <w:pPr>
      <w:ind w:firstLine="420"/>
    </w:pPr>
  </w:style>
  <w:style w:type="paragraph" w:styleId="5">
    <w:name w:val="annotation text"/>
    <w:basedOn w:val="1"/>
    <w:link w:val="23"/>
    <w:qFormat/>
    <w:uiPriority w:val="0"/>
    <w:pPr>
      <w:jc w:val="left"/>
    </w:pPr>
  </w:style>
  <w:style w:type="paragraph" w:styleId="6">
    <w:name w:val="Plain Text"/>
    <w:basedOn w:val="1"/>
    <w:link w:val="20"/>
    <w:qFormat/>
    <w:uiPriority w:val="99"/>
    <w:pPr>
      <w:spacing w:line="360" w:lineRule="auto"/>
      <w:ind w:firstLine="480" w:firstLineChars="200"/>
    </w:pPr>
    <w:rPr>
      <w:rFonts w:ascii="仿宋_GB2312" w:hAnsi="Calibri"/>
      <w:sz w:val="24"/>
      <w:szCs w:val="22"/>
    </w:rPr>
  </w:style>
  <w:style w:type="paragraph" w:styleId="7">
    <w:name w:val="Balloon Text"/>
    <w:basedOn w:val="1"/>
    <w:link w:val="25"/>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spacing w:val="0"/>
      <w:kern w:val="0"/>
      <w:sz w:val="24"/>
    </w:rPr>
  </w:style>
  <w:style w:type="paragraph" w:styleId="11">
    <w:name w:val="annotation subject"/>
    <w:basedOn w:val="5"/>
    <w:next w:val="5"/>
    <w:link w:val="24"/>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paragraph" w:customStyle="1" w:styleId="19">
    <w:name w:val="_Style 12"/>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纯文本 Char"/>
    <w:link w:val="6"/>
    <w:qFormat/>
    <w:uiPriority w:val="99"/>
    <w:rPr>
      <w:rFonts w:ascii="仿宋_GB2312" w:hAnsi="Calibri"/>
      <w:kern w:val="2"/>
      <w:sz w:val="24"/>
      <w:szCs w:val="22"/>
    </w:rPr>
  </w:style>
  <w:style w:type="character" w:customStyle="1" w:styleId="21">
    <w:name w:val="页眉 Char"/>
    <w:basedOn w:val="14"/>
    <w:link w:val="9"/>
    <w:qFormat/>
    <w:uiPriority w:val="0"/>
    <w:rPr>
      <w:kern w:val="2"/>
      <w:sz w:val="18"/>
      <w:szCs w:val="18"/>
    </w:rPr>
  </w:style>
  <w:style w:type="character" w:customStyle="1" w:styleId="22">
    <w:name w:val="页脚 Char"/>
    <w:basedOn w:val="14"/>
    <w:link w:val="8"/>
    <w:qFormat/>
    <w:uiPriority w:val="0"/>
    <w:rPr>
      <w:kern w:val="2"/>
      <w:sz w:val="18"/>
      <w:szCs w:val="18"/>
    </w:rPr>
  </w:style>
  <w:style w:type="character" w:customStyle="1" w:styleId="23">
    <w:name w:val="批注文字 Char"/>
    <w:basedOn w:val="14"/>
    <w:link w:val="5"/>
    <w:qFormat/>
    <w:uiPriority w:val="0"/>
    <w:rPr>
      <w:kern w:val="2"/>
      <w:sz w:val="21"/>
      <w:szCs w:val="24"/>
    </w:rPr>
  </w:style>
  <w:style w:type="character" w:customStyle="1" w:styleId="24">
    <w:name w:val="批注主题 Char"/>
    <w:basedOn w:val="23"/>
    <w:link w:val="11"/>
    <w:qFormat/>
    <w:uiPriority w:val="0"/>
    <w:rPr>
      <w:b/>
      <w:bCs/>
      <w:kern w:val="2"/>
      <w:sz w:val="21"/>
      <w:szCs w:val="24"/>
    </w:rPr>
  </w:style>
  <w:style w:type="character" w:customStyle="1" w:styleId="25">
    <w:name w:val="批注框文本 Char"/>
    <w:basedOn w:val="14"/>
    <w:link w:val="7"/>
    <w:qFormat/>
    <w:uiPriority w:val="0"/>
    <w:rPr>
      <w:kern w:val="2"/>
      <w:sz w:val="18"/>
      <w:szCs w:val="18"/>
    </w:rPr>
  </w:style>
  <w:style w:type="paragraph" w:customStyle="1" w:styleId="26">
    <w:name w:val="Table Paragraph"/>
    <w:basedOn w:val="1"/>
    <w:qFormat/>
    <w:uiPriority w:val="1"/>
    <w:rPr>
      <w:rFonts w:ascii="宋体" w:hAnsi="宋体" w:cs="宋体"/>
      <w:lang w:val="zh-CN" w:bidi="zh-CN"/>
    </w:rPr>
  </w:style>
  <w:style w:type="paragraph" w:customStyle="1" w:styleId="27">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 w:type="paragraph" w:customStyle="1" w:styleId="28">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表格-文字段落"/>
    <w:qFormat/>
    <w:uiPriority w:val="0"/>
    <w:pPr>
      <w:spacing w:line="390" w:lineRule="exact"/>
      <w:jc w:val="both"/>
    </w:pPr>
    <w:rPr>
      <w:rFonts w:ascii="Times New Roman" w:hAnsi="Times New Roman" w:eastAsia="楷体_GB2312" w:cs="Times New Roman"/>
      <w:sz w:val="25"/>
      <w:lang w:val="en-US" w:eastAsia="zh-CN" w:bidi="ar-SA"/>
    </w:rPr>
  </w:style>
  <w:style w:type="paragraph" w:styleId="30">
    <w:name w:val="List Paragraph"/>
    <w:basedOn w:val="1"/>
    <w:qFormat/>
    <w:uiPriority w:val="34"/>
    <w:pPr>
      <w:ind w:firstLine="420" w:firstLineChars="200"/>
    </w:pPr>
  </w:style>
  <w:style w:type="character" w:customStyle="1" w:styleId="31">
    <w:name w:val="jump_text"/>
    <w:basedOn w:val="14"/>
    <w:qFormat/>
    <w:uiPriority w:val="0"/>
  </w:style>
  <w:style w:type="character" w:customStyle="1" w:styleId="32">
    <w:name w:val="纯文本 字符1"/>
    <w:qFormat/>
    <w:uiPriority w:val="0"/>
    <w:rPr>
      <w:rFonts w:ascii="仿宋_GB2312"/>
      <w:kern w:val="2"/>
      <w:sz w:val="24"/>
      <w:szCs w:val="22"/>
    </w:rPr>
  </w:style>
  <w:style w:type="paragraph" w:customStyle="1" w:styleId="33">
    <w:name w:val="p0"/>
    <w:basedOn w:val="1"/>
    <w:qFormat/>
    <w:uiPriority w:val="0"/>
    <w:pPr>
      <w:widowControl/>
    </w:pPr>
    <w:rPr>
      <w:kern w:val="0"/>
      <w:szCs w:val="21"/>
    </w:rPr>
  </w:style>
  <w:style w:type="character" w:customStyle="1" w:styleId="34">
    <w:name w:val="font11"/>
    <w:basedOn w:val="14"/>
    <w:qFormat/>
    <w:uiPriority w:val="0"/>
    <w:rPr>
      <w:rFonts w:hint="eastAsia" w:ascii="宋体" w:hAnsi="宋体" w:eastAsia="宋体" w:cs="宋体"/>
      <w:color w:val="000000"/>
      <w:sz w:val="22"/>
      <w:szCs w:val="22"/>
      <w:u w:val="none"/>
    </w:rPr>
  </w:style>
  <w:style w:type="character" w:customStyle="1" w:styleId="35">
    <w:name w:val="font3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21864</Words>
  <Characters>25339</Characters>
  <Lines>282</Lines>
  <Paragraphs>79</Paragraphs>
  <TotalTime>115</TotalTime>
  <ScaleCrop>false</ScaleCrop>
  <LinksUpToDate>false</LinksUpToDate>
  <CharactersWithSpaces>25495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2011-01-03T03:35:00Z</dcterms:created>
  <dc:creator>微软用户</dc:creator>
  <cp:lastModifiedBy>§黑涩♥天箜∫　</cp:lastModifiedBy>
  <cp:lastPrinted>2011-02-17T01:00:00Z</cp:lastPrinted>
  <dcterms:modified xsi:type="dcterms:W3CDTF">2022-08-08T05:11:36Z</dcterms:modified>
  <dc:title>辽宁省推荐2011年度国家科技奖项目公示</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765466DB811E4A8E90B5B7CDBE77ADB7</vt:lpwstr>
  </property>
</Properties>
</file>