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spacing w:line="720" w:lineRule="exact"/>
        <w:jc w:val="left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附件</w:t>
      </w:r>
    </w:p>
    <w:p>
      <w:pPr>
        <w:pStyle w:val="4"/>
        <w:keepNext w:val="0"/>
        <w:keepLines w:val="0"/>
        <w:widowControl/>
        <w:suppressLineNumbers w:val="0"/>
        <w:wordWrap w:val="0"/>
        <w:spacing w:before="150" w:beforeAutospacing="0" w:after="0" w:afterAutospacing="0" w:line="18" w:lineRule="atLeast"/>
        <w:ind w:left="0" w:right="0"/>
        <w:jc w:val="center"/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fldChar w:fldCharType="begin"/>
      </w: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instrText xml:space="preserve"> HYPERLINK "http://kjj.yingkou.gov.cn/EWB_YK/epointtemp/editor/uploadfile/20190919142749282.jpg" </w:instrText>
      </w: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fldChar w:fldCharType="separate"/>
      </w: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201</w:t>
      </w:r>
      <w:r>
        <w:rPr>
          <w:rFonts w:hint="eastAsia" w:eastAsia="方正小标宋简体" w:cs="Times New Roman"/>
          <w:kern w:val="2"/>
          <w:sz w:val="44"/>
          <w:szCs w:val="44"/>
          <w:lang w:val="en-US" w:eastAsia="zh-CN" w:bidi="ar-SA"/>
        </w:rPr>
        <w:t>9</w:t>
      </w: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年度营口市科技成果转化后补助</w:t>
      </w:r>
    </w:p>
    <w:p>
      <w:pPr>
        <w:pStyle w:val="4"/>
        <w:keepNext w:val="0"/>
        <w:keepLines w:val="0"/>
        <w:widowControl/>
        <w:suppressLineNumbers w:val="0"/>
        <w:wordWrap w:val="0"/>
        <w:spacing w:before="150" w:beforeAutospacing="0" w:after="0" w:afterAutospacing="0" w:line="18" w:lineRule="atLeast"/>
        <w:ind w:left="0" w:right="0"/>
        <w:jc w:val="center"/>
        <w:rPr>
          <w:rFonts w:eastAsia="方正小标宋简体"/>
          <w:b/>
          <w:sz w:val="44"/>
          <w:szCs w:val="44"/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拟立项项目名单</w:t>
      </w: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fldChar w:fldCharType="end"/>
      </w:r>
    </w:p>
    <w:p>
      <w:pPr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                                 单位：万元</w:t>
      </w:r>
    </w:p>
    <w:tbl>
      <w:tblPr>
        <w:tblStyle w:val="5"/>
        <w:tblW w:w="865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3630"/>
        <w:gridCol w:w="2970"/>
        <w:gridCol w:w="13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Cs w:val="21"/>
              </w:rPr>
            </w:pPr>
            <w:r>
              <w:rPr>
                <w:rFonts w:hint="eastAsia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Cs w:val="21"/>
              </w:rPr>
            </w:pPr>
            <w:r>
              <w:rPr>
                <w:rFonts w:hint="eastAsia" w:cs="宋体"/>
                <w:b/>
                <w:bCs/>
                <w:kern w:val="0"/>
                <w:szCs w:val="21"/>
              </w:rPr>
              <w:t>申报单位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Cs w:val="21"/>
              </w:rPr>
            </w:pPr>
            <w:r>
              <w:rPr>
                <w:rFonts w:hint="eastAsia" w:cs="宋体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Cs w:val="21"/>
              </w:rPr>
            </w:pPr>
            <w:r>
              <w:rPr>
                <w:rFonts w:hint="eastAsia" w:cs="宋体"/>
                <w:b/>
                <w:bCs/>
                <w:kern w:val="0"/>
                <w:szCs w:val="21"/>
              </w:rPr>
              <w:t>后补助金额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hint="eastAsia" w:cs="宋体"/>
                <w:bCs/>
                <w:kern w:val="0"/>
                <w:szCs w:val="21"/>
              </w:rPr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仿宋_GB2312" w:hAnsi="仿宋_GB2312" w:cs="仿宋_GB2312"/>
              </w:rPr>
              <w:t>营口巨成教学科技开发有限公司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胸、腹部检查智能模拟</w:t>
            </w:r>
          </w:p>
          <w:p>
            <w:pPr>
              <w:spacing w:line="240" w:lineRule="exact"/>
              <w:jc w:val="center"/>
              <w:rPr>
                <w:spacing w:val="-10"/>
                <w:szCs w:val="21"/>
              </w:rPr>
            </w:pPr>
            <w:r>
              <w:rPr>
                <w:rFonts w:hint="eastAsia" w:ascii="仿宋_GB2312" w:hAnsi="仿宋_GB2312" w:cs="仿宋_GB2312"/>
              </w:rPr>
              <w:t>训练系统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bCs/>
                <w:kern w:val="0"/>
                <w:szCs w:val="21"/>
              </w:rPr>
            </w:pPr>
            <w:r>
              <w:rPr>
                <w:rFonts w:hint="eastAsia" w:cs="宋体"/>
                <w:bCs/>
                <w:kern w:val="0"/>
                <w:szCs w:val="21"/>
              </w:rPr>
              <w:t>33.47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hint="eastAsia" w:cs="宋体"/>
                <w:bCs/>
                <w:kern w:val="0"/>
                <w:szCs w:val="21"/>
              </w:rPr>
              <w:t>2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</w:rPr>
              <w:t>营口东盛实业有限公司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</w:rPr>
              <w:t>便携式环保功能性排便收集袋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bCs/>
                <w:kern w:val="0"/>
                <w:szCs w:val="21"/>
              </w:rPr>
              <w:t>50</w:t>
            </w:r>
            <w:r>
              <w:rPr>
                <w:rFonts w:hint="eastAsia" w:cs="宋体"/>
                <w:bCs/>
                <w:kern w:val="0"/>
                <w:szCs w:val="21"/>
                <w:lang w:val="en-US" w:eastAsia="zh-CN"/>
              </w:rPr>
              <w:t>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hint="eastAsia" w:cs="宋体"/>
                <w:bCs/>
                <w:kern w:val="0"/>
                <w:szCs w:val="21"/>
              </w:rPr>
              <w:t>3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</w:rPr>
              <w:t>辽宁瑞华实业集团高新科技有限公司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高精度人员及车辆安全行为</w:t>
            </w:r>
          </w:p>
          <w:p>
            <w:pPr>
              <w:widowControl/>
              <w:spacing w:line="240" w:lineRule="exac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</w:rPr>
              <w:t>管理系统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bCs/>
                <w:kern w:val="0"/>
                <w:szCs w:val="21"/>
              </w:rPr>
            </w:pPr>
            <w:r>
              <w:rPr>
                <w:rFonts w:hint="eastAsia" w:cs="宋体"/>
                <w:bCs/>
                <w:kern w:val="0"/>
                <w:szCs w:val="21"/>
              </w:rPr>
              <w:t>43.65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hint="eastAsia" w:cs="宋体"/>
                <w:bCs/>
                <w:kern w:val="0"/>
                <w:szCs w:val="21"/>
              </w:rPr>
              <w:t>4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</w:rPr>
              <w:t>辽宁新洪源环保材料有限公司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</w:rPr>
              <w:t>高性能环保滤料及滤袋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bCs/>
                <w:kern w:val="0"/>
                <w:szCs w:val="21"/>
              </w:rPr>
              <w:t>50</w:t>
            </w:r>
            <w:r>
              <w:rPr>
                <w:rFonts w:hint="eastAsia" w:cs="宋体"/>
                <w:bCs/>
                <w:kern w:val="0"/>
                <w:szCs w:val="21"/>
                <w:lang w:val="en-US" w:eastAsia="zh-CN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5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cs="宋体"/>
                <w:bCs/>
                <w:kern w:val="0"/>
                <w:szCs w:val="21"/>
              </w:rPr>
              <w:t>5</w:t>
            </w:r>
          </w:p>
        </w:tc>
        <w:tc>
          <w:tcPr>
            <w:tcW w:w="3630" w:type="dxa"/>
            <w:vAlign w:val="center"/>
          </w:tcPr>
          <w:p>
            <w:pPr>
              <w:spacing w:line="400" w:lineRule="exac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</w:rPr>
              <w:t>大石桥</w:t>
            </w:r>
            <w:r>
              <w:rPr>
                <w:rFonts w:hint="eastAsia" w:ascii="仿宋_GB2312" w:hAnsi="仿宋_GB2312" w:cs="仿宋_GB2312"/>
                <w:lang w:eastAsia="zh-CN"/>
              </w:rPr>
              <w:t>市</w:t>
            </w:r>
            <w:r>
              <w:rPr>
                <w:rFonts w:hint="eastAsia" w:ascii="仿宋_GB2312" w:hAnsi="仿宋_GB2312" w:cs="仿宋_GB2312"/>
              </w:rPr>
              <w:t>美尔镁制品有限公司</w:t>
            </w:r>
          </w:p>
        </w:tc>
        <w:tc>
          <w:tcPr>
            <w:tcW w:w="2970" w:type="dxa"/>
            <w:vAlign w:val="center"/>
          </w:tcPr>
          <w:p>
            <w:pPr>
              <w:spacing w:line="400" w:lineRule="exac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</w:rPr>
              <w:t>柔性防火电缆用护套型氧化镁研发及产业化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bCs/>
                <w:kern w:val="0"/>
                <w:szCs w:val="21"/>
              </w:rPr>
              <w:t>47.3</w:t>
            </w:r>
            <w:r>
              <w:rPr>
                <w:rFonts w:hint="eastAsia" w:cs="宋体"/>
                <w:bCs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54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6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</w:rPr>
              <w:t>营口天瑞新型建筑材料有限公司</w:t>
            </w:r>
          </w:p>
        </w:tc>
        <w:tc>
          <w:tcPr>
            <w:tcW w:w="2970" w:type="dxa"/>
            <w:vAlign w:val="center"/>
          </w:tcPr>
          <w:p>
            <w:pPr>
              <w:spacing w:line="400" w:lineRule="exac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</w:rPr>
              <w:t>RQW轻质复合保温材料</w:t>
            </w:r>
          </w:p>
        </w:tc>
        <w:tc>
          <w:tcPr>
            <w:tcW w:w="1396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9.2</w:t>
            </w: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54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630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 w:ascii="仿宋_GB2312" w:hAnsi="仿宋_GB2312" w:cs="仿宋_GB2312"/>
              </w:rPr>
              <w:t>营口金辰机械股份有限公司</w:t>
            </w:r>
          </w:p>
        </w:tc>
        <w:tc>
          <w:tcPr>
            <w:tcW w:w="2970" w:type="dxa"/>
            <w:vAlign w:val="center"/>
          </w:tcPr>
          <w:p>
            <w:pPr>
              <w:spacing w:line="400" w:lineRule="exact"/>
              <w:jc w:val="center"/>
              <w:rPr>
                <w:spacing w:val="-10"/>
                <w:szCs w:val="21"/>
              </w:rPr>
            </w:pPr>
            <w:r>
              <w:rPr>
                <w:rFonts w:hint="eastAsia" w:ascii="仿宋_GB2312" w:hAnsi="仿宋_GB2312" w:cs="仿宋_GB2312"/>
              </w:rPr>
              <w:t>电池串汇流条自动焊接机</w:t>
            </w:r>
          </w:p>
        </w:tc>
        <w:tc>
          <w:tcPr>
            <w:tcW w:w="1396" w:type="dxa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54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630" w:type="dxa"/>
            <w:vAlign w:val="center"/>
          </w:tcPr>
          <w:p>
            <w:pPr>
              <w:spacing w:line="400" w:lineRule="exac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</w:rPr>
              <w:t>大石桥市中建镁砖有限公司</w:t>
            </w:r>
          </w:p>
        </w:tc>
        <w:tc>
          <w:tcPr>
            <w:tcW w:w="2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</w:rPr>
              <w:t>水泥窑用新型A-C质耐火材料产业化应用</w:t>
            </w:r>
          </w:p>
        </w:tc>
        <w:tc>
          <w:tcPr>
            <w:tcW w:w="1396" w:type="dxa"/>
            <w:vAlign w:val="center"/>
          </w:tcPr>
          <w:p>
            <w:pPr>
              <w:spacing w:line="240" w:lineRule="exact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50</w:t>
            </w:r>
            <w:r>
              <w:rPr>
                <w:rFonts w:hint="eastAsia"/>
                <w:szCs w:val="21"/>
                <w:lang w:val="en-US" w:eastAsia="zh-CN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54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36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bCs/>
                <w:kern w:val="0"/>
                <w:szCs w:val="21"/>
              </w:rPr>
            </w:pPr>
            <w:r>
              <w:rPr>
                <w:rFonts w:hint="eastAsia" w:cs="宋体"/>
                <w:bCs/>
                <w:kern w:val="0"/>
                <w:szCs w:val="21"/>
              </w:rPr>
              <w:t>辽宁凯富环保科技集团有限公司</w:t>
            </w:r>
          </w:p>
        </w:tc>
        <w:tc>
          <w:tcPr>
            <w:tcW w:w="29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bCs/>
                <w:kern w:val="0"/>
                <w:szCs w:val="21"/>
              </w:rPr>
            </w:pPr>
            <w:r>
              <w:rPr>
                <w:rFonts w:hint="eastAsia" w:cs="宋体"/>
                <w:bCs/>
                <w:kern w:val="0"/>
                <w:szCs w:val="21"/>
              </w:rPr>
              <w:t>氟硅氧超细改性玻璃纤维过滤材料的研究</w:t>
            </w:r>
          </w:p>
        </w:tc>
        <w:tc>
          <w:tcPr>
            <w:tcW w:w="1396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40.76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C75F7"/>
    <w:rsid w:val="56BF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FollowedHyperlink"/>
    <w:basedOn w:val="6"/>
    <w:uiPriority w:val="0"/>
    <w:rPr>
      <w:color w:val="800080"/>
      <w:u w:val="none"/>
    </w:rPr>
  </w:style>
  <w:style w:type="character" w:styleId="10">
    <w:name w:val="Emphasis"/>
    <w:basedOn w:val="6"/>
    <w:qFormat/>
    <w:uiPriority w:val="0"/>
  </w:style>
  <w:style w:type="character" w:styleId="11">
    <w:name w:val="HTML Definition"/>
    <w:basedOn w:val="6"/>
    <w:uiPriority w:val="0"/>
  </w:style>
  <w:style w:type="character" w:styleId="12">
    <w:name w:val="HTML Typewriter"/>
    <w:basedOn w:val="6"/>
    <w:uiPriority w:val="0"/>
    <w:rPr>
      <w:rFonts w:hint="default" w:ascii="monospace" w:hAnsi="monospace" w:eastAsia="monospace" w:cs="monospace"/>
      <w:sz w:val="20"/>
    </w:rPr>
  </w:style>
  <w:style w:type="character" w:styleId="13">
    <w:name w:val="HTML Acronym"/>
    <w:basedOn w:val="6"/>
    <w:uiPriority w:val="0"/>
    <w:rPr>
      <w:bdr w:val="none" w:color="auto" w:sz="0" w:space="0"/>
    </w:rPr>
  </w:style>
  <w:style w:type="character" w:styleId="14">
    <w:name w:val="HTML Variable"/>
    <w:basedOn w:val="6"/>
    <w:uiPriority w:val="0"/>
  </w:style>
  <w:style w:type="character" w:styleId="15">
    <w:name w:val="Hyperlink"/>
    <w:basedOn w:val="6"/>
    <w:uiPriority w:val="0"/>
    <w:rPr>
      <w:color w:val="0000FF"/>
      <w:u w:val="none"/>
    </w:rPr>
  </w:style>
  <w:style w:type="character" w:styleId="16">
    <w:name w:val="HTML Code"/>
    <w:basedOn w:val="6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17">
    <w:name w:val="HTML Cite"/>
    <w:basedOn w:val="6"/>
    <w:uiPriority w:val="0"/>
  </w:style>
  <w:style w:type="character" w:styleId="18">
    <w:name w:val="HTML Keyboard"/>
    <w:basedOn w:val="6"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Sample"/>
    <w:basedOn w:val="6"/>
    <w:uiPriority w:val="0"/>
    <w:rPr>
      <w:rFonts w:ascii="monospace" w:hAnsi="monospace" w:eastAsia="monospace" w:cs="monospace"/>
    </w:rPr>
  </w:style>
  <w:style w:type="character" w:customStyle="1" w:styleId="20">
    <w:name w:val="canclick"/>
    <w:basedOn w:val="6"/>
    <w:uiPriority w:val="0"/>
    <w:rPr>
      <w:color w:val="666666"/>
    </w:rPr>
  </w:style>
  <w:style w:type="character" w:customStyle="1" w:styleId="21">
    <w:name w:val="first-child"/>
    <w:basedOn w:val="6"/>
    <w:uiPriority w:val="0"/>
    <w:rPr>
      <w:bdr w:val="none" w:color="auto" w:sz="0" w:space="0"/>
    </w:rPr>
  </w:style>
  <w:style w:type="character" w:customStyle="1" w:styleId="22">
    <w:name w:val="layui-layer-tabnow"/>
    <w:basedOn w:val="6"/>
    <w:uiPriority w:val="0"/>
    <w:rPr>
      <w:bdr w:val="single" w:color="CCCCCC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2019-11-27T06:02:38Z</dcterms:created>
  <dc:creator>Lenovo</dc:creator>
  <cp:lastModifiedBy>Lenovo</cp:lastModifiedBy>
  <dcterms:modified xsi:type="dcterms:W3CDTF">2019-11-27T06:16:58Z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