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附件1</w:t>
      </w:r>
    </w:p>
    <w:p>
      <w:pPr>
        <w:spacing w:line="540" w:lineRule="exact"/>
        <w:rPr>
          <w:rFonts w:ascii="Times New Roman" w:hAnsi="Times New Roman"/>
          <w:color w:val="auto"/>
        </w:rPr>
      </w:pPr>
    </w:p>
    <w:p>
      <w:pPr>
        <w:spacing w:line="540" w:lineRule="exact"/>
        <w:jc w:val="center"/>
        <w:rPr>
          <w:rFonts w:ascii="Times New Roman" w:hAnsi="Times New Roman" w:eastAsia="方正小标宋简体"/>
          <w:color w:val="auto"/>
          <w:sz w:val="44"/>
          <w:szCs w:val="44"/>
          <w:u w:val="none"/>
        </w:rPr>
      </w:pPr>
      <w:r>
        <w:rPr>
          <w:rFonts w:ascii="Times New Roman" w:hAnsi="Times New Roman" w:eastAsia="方正小标宋简体"/>
          <w:color w:val="auto"/>
          <w:sz w:val="44"/>
          <w:szCs w:val="44"/>
          <w:u w:val="none"/>
        </w:rPr>
        <w:t>依托单位真实性声明与承诺书</w:t>
      </w:r>
    </w:p>
    <w:p>
      <w:pPr>
        <w:spacing w:line="540" w:lineRule="exact"/>
        <w:rPr>
          <w:rFonts w:ascii="Times New Roman" w:hAnsi="Times New Roman"/>
          <w:color w:val="auto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711" w:firstLineChars="225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ascii="Times New Roman" w:hAnsi="Times New Roman"/>
          <w:color w:val="auto"/>
          <w:u w:val="none"/>
        </w:rPr>
        <w:t>本单位已了</w:t>
      </w:r>
      <w:r>
        <w:rPr>
          <w:rFonts w:ascii="Times New Roman" w:hAnsi="Times New Roman" w:cs="Times New Roman"/>
          <w:color w:val="auto"/>
          <w:u w:val="none"/>
        </w:rPr>
        <w:t>解</w:t>
      </w:r>
      <w:r>
        <w:rPr>
          <w:rFonts w:hint="eastAsia" w:ascii="Times New Roman" w:hAnsi="Times New Roman"/>
          <w:color w:val="auto"/>
          <w:u w:val="none"/>
        </w:rPr>
        <w:t>202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>4</w:t>
      </w:r>
      <w:r>
        <w:rPr>
          <w:rFonts w:hint="eastAsia" w:ascii="Times New Roman" w:hAnsi="Times New Roman"/>
          <w:color w:val="auto"/>
          <w:u w:val="none"/>
        </w:rPr>
        <w:t>年营口市科学技术普及基地</w:t>
      </w:r>
      <w:r>
        <w:rPr>
          <w:rFonts w:ascii="Times New Roman" w:hAnsi="Times New Roman" w:cs="Times New Roman"/>
          <w:color w:val="auto"/>
          <w:u w:val="none"/>
        </w:rPr>
        <w:t>申报的相关政策、规定及申报要求，现申报</w:t>
      </w:r>
      <w:r>
        <w:rPr>
          <w:rFonts w:hint="eastAsia" w:ascii="Times New Roman" w:hAnsi="Times New Roman"/>
          <w:color w:val="auto"/>
          <w:u w:val="none"/>
        </w:rPr>
        <w:t>202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>4</w:t>
      </w:r>
      <w:r>
        <w:rPr>
          <w:rFonts w:hint="eastAsia" w:ascii="Times New Roman" w:hAnsi="Times New Roman"/>
          <w:color w:val="auto"/>
          <w:u w:val="none"/>
        </w:rPr>
        <w:t>年营口市科学技术普及基地</w:t>
      </w:r>
      <w:r>
        <w:rPr>
          <w:rFonts w:ascii="Times New Roman" w:hAnsi="Times New Roman"/>
          <w:color w:val="auto"/>
          <w:u w:val="none"/>
        </w:rPr>
        <w:t>。我们已如实填写申报有关材料，并对本次申报声明承诺如下：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711" w:firstLineChars="225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ascii="Times New Roman" w:hAnsi="Times New Roman"/>
          <w:color w:val="auto"/>
          <w:u w:val="none"/>
        </w:rPr>
        <w:t>1．申报材料所涉及的内容和数据真实准确、完整，无欺瞒和作假行为，相关附件真实、有效。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/>
          <w:color w:val="auto"/>
          <w:u w:val="none"/>
          <w:lang w:val="en-US" w:eastAsia="zh-CN"/>
        </w:rPr>
        <w:t>2</w:t>
      </w:r>
      <w:r>
        <w:rPr>
          <w:rFonts w:ascii="Times New Roman" w:hAnsi="Times New Roman"/>
          <w:color w:val="auto"/>
          <w:u w:val="none"/>
        </w:rPr>
        <w:t>．本单位如获</w:t>
      </w:r>
      <w:r>
        <w:rPr>
          <w:rFonts w:hint="eastAsia" w:ascii="Times New Roman" w:hAnsi="Times New Roman"/>
          <w:color w:val="auto"/>
          <w:u w:val="none"/>
          <w:lang w:eastAsia="zh-CN"/>
        </w:rPr>
        <w:t>认定命名“</w:t>
      </w:r>
      <w:r>
        <w:rPr>
          <w:rFonts w:hint="eastAsia" w:ascii="Times New Roman" w:hAnsi="Times New Roman"/>
          <w:color w:val="auto"/>
          <w:u w:val="none"/>
        </w:rPr>
        <w:t>营口市科学技术普及基地</w:t>
      </w:r>
      <w:r>
        <w:rPr>
          <w:rFonts w:hint="eastAsia" w:ascii="Times New Roman" w:hAnsi="Times New Roman"/>
          <w:color w:val="auto"/>
          <w:u w:val="none"/>
          <w:lang w:eastAsia="zh-CN"/>
        </w:rPr>
        <w:t>”，将严格</w:t>
      </w:r>
      <w:r>
        <w:rPr>
          <w:rFonts w:ascii="Times New Roman" w:hAnsi="Times New Roman"/>
          <w:color w:val="auto"/>
          <w:u w:val="none"/>
        </w:rPr>
        <w:t>按</w:t>
      </w:r>
      <w:r>
        <w:rPr>
          <w:rFonts w:hint="eastAsia" w:ascii="Times New Roman" w:hAnsi="Times New Roman"/>
          <w:color w:val="auto"/>
          <w:u w:val="none"/>
          <w:lang w:eastAsia="zh-CN"/>
        </w:rPr>
        <w:t>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《营口市科学技术普及基地认定管理办法》（营科发〔2021〕3号）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u w:val="none"/>
          <w:lang w:val="en-US" w:eastAsia="zh-CN" w:bidi="ar-SA"/>
        </w:rPr>
        <w:t>相关要求开展科普工作。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711" w:firstLineChars="225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ascii="Times New Roman" w:hAnsi="Times New Roman"/>
          <w:color w:val="auto"/>
          <w:u w:val="none"/>
        </w:rPr>
        <w:t>本单位若违反上述承诺，愿意承担由此带来的一切后果及相关法律责任。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711" w:firstLineChars="225"/>
        <w:textAlignment w:val="auto"/>
        <w:rPr>
          <w:rFonts w:ascii="Times New Roman" w:hAnsi="Times New Roman"/>
          <w:color w:val="auto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仿宋_GB2312"/>
          <w:color w:val="auto"/>
          <w:u w:val="none"/>
          <w:lang w:eastAsia="zh-CN"/>
        </w:rPr>
      </w:pPr>
      <w:r>
        <w:rPr>
          <w:rFonts w:ascii="Times New Roman" w:hAnsi="Times New Roman"/>
          <w:color w:val="auto"/>
          <w:u w:val="none"/>
        </w:rPr>
        <w:t>法定代表人（签字）</w:t>
      </w:r>
      <w:r>
        <w:rPr>
          <w:rFonts w:hint="eastAsia" w:ascii="Times New Roman" w:hAnsi="Times New Roman"/>
          <w:color w:val="auto"/>
          <w:u w:val="none"/>
          <w:lang w:eastAsia="zh-CN"/>
        </w:rPr>
        <w:t>：</w:t>
      </w:r>
    </w:p>
    <w:p>
      <w:pPr>
        <w:pStyle w:val="2"/>
        <w:rPr>
          <w:rFonts w:ascii="Times New Roman" w:hAnsi="Times New Roman"/>
          <w:color w:val="auto"/>
          <w:u w:val="none"/>
        </w:rPr>
      </w:pPr>
    </w:p>
    <w:p>
      <w:pPr>
        <w:pStyle w:val="2"/>
        <w:rPr>
          <w:rFonts w:ascii="Times New Roman" w:hAnsi="Times New Roman"/>
          <w:color w:val="auto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3081" w:firstLineChars="975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ascii="Times New Roman" w:hAnsi="Times New Roman"/>
          <w:color w:val="auto"/>
          <w:u w:val="none"/>
        </w:rPr>
        <w:t> 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 xml:space="preserve">           </w:t>
      </w:r>
      <w:r>
        <w:rPr>
          <w:rFonts w:ascii="Times New Roman" w:hAnsi="Times New Roman"/>
          <w:color w:val="auto"/>
          <w:u w:val="none"/>
        </w:rPr>
        <w:t xml:space="preserve"> 依托单位（盖章）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4639" w:firstLineChars="1468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ascii="Times New Roman" w:hAnsi="Times New Roman"/>
          <w:color w:val="auto"/>
          <w:u w:val="none"/>
        </w:rPr>
        <w:t> 202X年XX月XX日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4A82A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2024-09-04T09:33:49Z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