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rPr>
          <w:rFonts w:hint="eastAsia" w:ascii="黑体" w:hAnsi="黑体" w:eastAsia="黑体" w:cs="黑体"/>
          <w:bCs w:val="0"/>
          <w:szCs w:val="32"/>
          <w:lang w:val="en-US" w:eastAsia="zh-CN"/>
        </w:rPr>
      </w:pPr>
      <w:r>
        <w:rPr>
          <w:rFonts w:hint="eastAsia" w:ascii="黑体" w:hAnsi="黑体" w:eastAsia="黑体" w:cs="黑体"/>
          <w:bCs w:val="0"/>
          <w:szCs w:val="32"/>
        </w:rPr>
        <w:t>附件</w:t>
      </w:r>
      <w:r>
        <w:rPr>
          <w:rFonts w:hint="eastAsia" w:ascii="黑体" w:hAnsi="黑体" w:eastAsia="黑体" w:cs="黑体"/>
          <w:bCs w:val="0"/>
          <w:szCs w:val="32"/>
          <w:lang w:val="en-US" w:eastAsia="zh-CN"/>
        </w:rPr>
        <w:t>2</w:t>
      </w:r>
    </w:p>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黑体" w:hAnsi="黑体" w:eastAsia="黑体" w:cs="黑体"/>
          <w:b/>
          <w:sz w:val="48"/>
          <w:szCs w:val="48"/>
          <w:lang w:val="en-US" w:eastAsia="zh-CN"/>
        </w:rPr>
      </w:pPr>
    </w:p>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黑体" w:hAnsi="黑体" w:eastAsia="黑体" w:cs="黑体"/>
          <w:b/>
          <w:sz w:val="48"/>
          <w:szCs w:val="48"/>
          <w:lang w:val="en-US" w:eastAsia="zh-CN"/>
        </w:rPr>
      </w:pPr>
    </w:p>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黑体" w:hAnsi="黑体" w:eastAsia="黑体" w:cs="黑体"/>
          <w:b/>
          <w:sz w:val="48"/>
          <w:szCs w:val="48"/>
          <w:lang w:val="en-US" w:eastAsia="zh-CN"/>
        </w:rPr>
      </w:pPr>
    </w:p>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黑体" w:hAnsi="黑体" w:eastAsia="黑体" w:cs="黑体"/>
          <w:b/>
          <w:sz w:val="48"/>
          <w:szCs w:val="48"/>
          <w:lang w:val="en-US" w:eastAsia="zh-CN"/>
        </w:rPr>
      </w:pPr>
      <w:r>
        <w:rPr>
          <w:rFonts w:hint="eastAsia" w:ascii="黑体" w:hAnsi="黑体" w:eastAsia="黑体" w:cs="黑体"/>
          <w:b/>
          <w:sz w:val="48"/>
          <w:szCs w:val="48"/>
          <w:lang w:val="en-US" w:eastAsia="zh-CN"/>
        </w:rPr>
        <w:t>2025年度辽宁省场景案例清单</w:t>
      </w:r>
    </w:p>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黑体" w:hAnsi="黑体" w:eastAsia="黑体" w:cs="黑体"/>
          <w:b/>
          <w:sz w:val="96"/>
          <w:szCs w:val="96"/>
          <w:lang w:val="en-US" w:eastAsia="zh-CN"/>
        </w:rPr>
      </w:pPr>
    </w:p>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方正小标宋简体" w:hAnsi="方正小标宋简体" w:eastAsia="方正小标宋简体" w:cs="方正小标宋简体"/>
          <w:b/>
          <w:sz w:val="112"/>
          <w:szCs w:val="112"/>
          <w:lang w:val="en-US" w:eastAsia="zh-CN"/>
        </w:rPr>
      </w:pPr>
      <w:r>
        <w:rPr>
          <w:rFonts w:hint="eastAsia" w:ascii="方正小标宋简体" w:hAnsi="方正小标宋简体" w:eastAsia="方正小标宋简体" w:cs="方正小标宋简体"/>
          <w:b/>
          <w:sz w:val="112"/>
          <w:szCs w:val="112"/>
          <w:lang w:val="en-US" w:eastAsia="zh-CN"/>
        </w:rPr>
        <w:t>申</w:t>
      </w:r>
    </w:p>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方正小标宋简体" w:hAnsi="方正小标宋简体" w:eastAsia="方正小标宋简体" w:cs="方正小标宋简体"/>
          <w:b/>
          <w:sz w:val="112"/>
          <w:szCs w:val="112"/>
          <w:lang w:val="en-US" w:eastAsia="zh-CN"/>
        </w:rPr>
      </w:pPr>
      <w:r>
        <w:rPr>
          <w:rFonts w:hint="eastAsia" w:ascii="方正小标宋简体" w:hAnsi="方正小标宋简体" w:eastAsia="方正小标宋简体" w:cs="方正小标宋简体"/>
          <w:b/>
          <w:sz w:val="112"/>
          <w:szCs w:val="112"/>
          <w:lang w:val="en-US" w:eastAsia="zh-CN"/>
        </w:rPr>
        <w:t>报</w:t>
      </w:r>
    </w:p>
    <w:p>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方正小标宋简体" w:hAnsi="方正小标宋简体" w:eastAsia="方正小标宋简体" w:cs="方正小标宋简体"/>
          <w:b/>
          <w:sz w:val="112"/>
          <w:szCs w:val="112"/>
        </w:rPr>
      </w:pPr>
      <w:r>
        <w:rPr>
          <w:rFonts w:hint="eastAsia" w:ascii="方正小标宋简体" w:hAnsi="方正小标宋简体" w:eastAsia="方正小标宋简体" w:cs="方正小标宋简体"/>
          <w:b/>
          <w:sz w:val="112"/>
          <w:szCs w:val="112"/>
          <w:lang w:val="en-US" w:eastAsia="zh-CN"/>
        </w:rPr>
        <w:t>表</w:t>
      </w:r>
    </w:p>
    <w:p>
      <w:pPr>
        <w:keepNext w:val="0"/>
        <w:keepLines w:val="0"/>
        <w:pageBreakBefore w:val="0"/>
        <w:widowControl w:val="0"/>
        <w:tabs>
          <w:tab w:val="left" w:pos="7837"/>
        </w:tabs>
        <w:kinsoku/>
        <w:wordWrap/>
        <w:overflowPunct/>
        <w:topLinePunct w:val="0"/>
        <w:autoSpaceDE/>
        <w:autoSpaceDN/>
        <w:bidi w:val="0"/>
        <w:adjustRightInd/>
        <w:snapToGrid/>
        <w:spacing w:line="592" w:lineRule="exact"/>
        <w:ind w:left="652" w:right="816" w:hanging="6"/>
        <w:jc w:val="both"/>
        <w:textAlignment w:val="auto"/>
        <w:rPr>
          <w:rFonts w:ascii="Times New Roman" w:hAnsi="Times New Roman" w:eastAsia="黑体" w:cs="Times New Roman"/>
          <w:spacing w:val="8"/>
          <w:sz w:val="31"/>
          <w:szCs w:val="31"/>
        </w:rPr>
      </w:pPr>
    </w:p>
    <w:p>
      <w:pPr>
        <w:keepNext w:val="0"/>
        <w:keepLines w:val="0"/>
        <w:pageBreakBefore w:val="0"/>
        <w:widowControl w:val="0"/>
        <w:tabs>
          <w:tab w:val="left" w:pos="7837"/>
        </w:tabs>
        <w:kinsoku/>
        <w:wordWrap/>
        <w:overflowPunct/>
        <w:topLinePunct w:val="0"/>
        <w:autoSpaceDE/>
        <w:autoSpaceDN/>
        <w:bidi w:val="0"/>
        <w:adjustRightInd/>
        <w:snapToGrid/>
        <w:spacing w:line="592" w:lineRule="exact"/>
        <w:ind w:left="652" w:leftChars="0" w:right="816" w:firstLine="625" w:firstLineChars="192"/>
        <w:jc w:val="both"/>
        <w:textAlignment w:val="auto"/>
        <w:rPr>
          <w:rFonts w:ascii="Times New Roman" w:hAnsi="Times New Roman" w:eastAsia="黑体" w:cs="Times New Roman"/>
          <w:spacing w:val="8"/>
          <w:sz w:val="31"/>
          <w:szCs w:val="31"/>
        </w:rPr>
      </w:pPr>
    </w:p>
    <w:p>
      <w:pPr>
        <w:keepNext w:val="0"/>
        <w:keepLines w:val="0"/>
        <w:pageBreakBefore w:val="0"/>
        <w:widowControl w:val="0"/>
        <w:tabs>
          <w:tab w:val="left" w:pos="7837"/>
        </w:tabs>
        <w:kinsoku/>
        <w:wordWrap/>
        <w:overflowPunct/>
        <w:topLinePunct w:val="0"/>
        <w:autoSpaceDE/>
        <w:autoSpaceDN/>
        <w:bidi w:val="0"/>
        <w:adjustRightInd/>
        <w:snapToGrid/>
        <w:spacing w:line="592" w:lineRule="exact"/>
        <w:ind w:left="652" w:leftChars="0" w:right="816" w:firstLine="625" w:firstLineChars="192"/>
        <w:jc w:val="both"/>
        <w:textAlignment w:val="auto"/>
        <w:rPr>
          <w:rFonts w:ascii="Times New Roman" w:hAnsi="Times New Roman" w:eastAsia="FangSong_GB2312" w:cs="Times New Roman"/>
          <w:sz w:val="31"/>
          <w:szCs w:val="31"/>
        </w:rPr>
      </w:pPr>
      <w:r>
        <w:rPr>
          <w:rFonts w:ascii="Times New Roman" w:hAnsi="Times New Roman" w:eastAsia="黑体" w:cs="Times New Roman"/>
          <w:spacing w:val="8"/>
          <w:sz w:val="31"/>
          <w:szCs w:val="31"/>
        </w:rPr>
        <w:t>场景</w:t>
      </w:r>
      <w:r>
        <w:rPr>
          <w:rFonts w:hint="default" w:ascii="Times New Roman" w:hAnsi="Times New Roman" w:eastAsia="黑体" w:cs="Times New Roman"/>
          <w:spacing w:val="8"/>
          <w:sz w:val="31"/>
          <w:szCs w:val="31"/>
          <w:lang w:val="en-US" w:eastAsia="zh-CN"/>
        </w:rPr>
        <w:t>项目</w:t>
      </w:r>
      <w:r>
        <w:rPr>
          <w:rFonts w:ascii="Times New Roman" w:hAnsi="Times New Roman" w:eastAsia="黑体" w:cs="Times New Roman"/>
          <w:spacing w:val="8"/>
          <w:sz w:val="31"/>
          <w:szCs w:val="31"/>
        </w:rPr>
        <w:t>名称</w:t>
      </w:r>
      <w:r>
        <w:rPr>
          <w:rFonts w:ascii="Times New Roman" w:hAnsi="Times New Roman" w:eastAsia="FangSong_GB2312" w:cs="Times New Roman"/>
          <w:spacing w:val="8"/>
          <w:sz w:val="31"/>
          <w:szCs w:val="31"/>
        </w:rPr>
        <w:t>：</w:t>
      </w:r>
      <w:r>
        <w:rPr>
          <w:rFonts w:ascii="Times New Roman" w:hAnsi="Times New Roman" w:eastAsia="FangSong_GB2312" w:cs="Times New Roman"/>
          <w:sz w:val="31"/>
          <w:szCs w:val="31"/>
          <w:u w:val="single" w:color="auto"/>
        </w:rPr>
        <w:tab/>
      </w:r>
      <w:r>
        <w:rPr>
          <w:rFonts w:ascii="Times New Roman" w:hAnsi="Times New Roman" w:eastAsia="FangSong_GB2312" w:cs="Times New Roman"/>
          <w:sz w:val="31"/>
          <w:szCs w:val="31"/>
        </w:rPr>
        <w:t xml:space="preserve"> </w:t>
      </w:r>
    </w:p>
    <w:p>
      <w:pPr>
        <w:keepNext w:val="0"/>
        <w:keepLines w:val="0"/>
        <w:pageBreakBefore w:val="0"/>
        <w:widowControl w:val="0"/>
        <w:tabs>
          <w:tab w:val="left" w:pos="7837"/>
        </w:tabs>
        <w:kinsoku/>
        <w:wordWrap/>
        <w:overflowPunct/>
        <w:topLinePunct w:val="0"/>
        <w:autoSpaceDE/>
        <w:autoSpaceDN/>
        <w:bidi w:val="0"/>
        <w:adjustRightInd/>
        <w:snapToGrid/>
        <w:spacing w:line="592" w:lineRule="exact"/>
        <w:ind w:left="652" w:leftChars="0" w:right="816" w:firstLine="625" w:firstLineChars="192"/>
        <w:jc w:val="both"/>
        <w:textAlignment w:val="auto"/>
        <w:rPr>
          <w:rFonts w:ascii="Times New Roman" w:hAnsi="Times New Roman" w:eastAsia="黑体" w:cs="Times New Roman"/>
          <w:sz w:val="31"/>
          <w:szCs w:val="31"/>
        </w:rPr>
      </w:pPr>
      <w:r>
        <w:rPr>
          <w:rFonts w:hint="default" w:ascii="Times New Roman" w:hAnsi="Times New Roman" w:eastAsia="黑体" w:cs="Times New Roman"/>
          <w:spacing w:val="8"/>
          <w:sz w:val="31"/>
          <w:szCs w:val="31"/>
          <w:lang w:val="en-US" w:eastAsia="zh-CN"/>
        </w:rPr>
        <w:t>场景</w:t>
      </w:r>
      <w:r>
        <w:rPr>
          <w:rFonts w:hint="eastAsia" w:ascii="Times New Roman" w:hAnsi="Times New Roman" w:eastAsia="黑体" w:cs="Times New Roman"/>
          <w:spacing w:val="8"/>
          <w:sz w:val="31"/>
          <w:szCs w:val="31"/>
          <w:lang w:val="en-US" w:eastAsia="zh-CN"/>
        </w:rPr>
        <w:t>建设</w:t>
      </w:r>
      <w:r>
        <w:rPr>
          <w:rFonts w:ascii="Times New Roman" w:hAnsi="Times New Roman" w:eastAsia="黑体" w:cs="Times New Roman"/>
          <w:spacing w:val="-4"/>
          <w:sz w:val="31"/>
          <w:szCs w:val="31"/>
        </w:rPr>
        <w:t>单位：</w:t>
      </w:r>
      <w:r>
        <w:rPr>
          <w:rFonts w:ascii="Times New Roman" w:hAnsi="Times New Roman" w:eastAsia="黑体" w:cs="Times New Roman"/>
          <w:sz w:val="31"/>
          <w:szCs w:val="31"/>
          <w:u w:val="single" w:color="auto"/>
        </w:rPr>
        <w:tab/>
      </w:r>
      <w:r>
        <w:rPr>
          <w:rFonts w:ascii="Times New Roman" w:hAnsi="Times New Roman" w:eastAsia="黑体" w:cs="Times New Roman"/>
          <w:sz w:val="31"/>
          <w:szCs w:val="31"/>
        </w:rPr>
        <w:t xml:space="preserve"> </w:t>
      </w:r>
    </w:p>
    <w:p>
      <w:pPr>
        <w:keepNext w:val="0"/>
        <w:keepLines w:val="0"/>
        <w:pageBreakBefore w:val="0"/>
        <w:widowControl w:val="0"/>
        <w:tabs>
          <w:tab w:val="left" w:pos="7837"/>
        </w:tabs>
        <w:kinsoku/>
        <w:wordWrap/>
        <w:overflowPunct/>
        <w:topLinePunct w:val="0"/>
        <w:autoSpaceDE/>
        <w:autoSpaceDN/>
        <w:bidi w:val="0"/>
        <w:adjustRightInd/>
        <w:snapToGrid/>
        <w:spacing w:line="592" w:lineRule="exact"/>
        <w:ind w:left="652" w:leftChars="0" w:right="816" w:firstLine="610" w:firstLineChars="192"/>
        <w:jc w:val="both"/>
        <w:textAlignment w:val="auto"/>
        <w:rPr>
          <w:rFonts w:hint="default" w:ascii="Times New Roman" w:hAnsi="Times New Roman" w:eastAsia="黑体" w:cs="Times New Roman"/>
          <w:spacing w:val="4"/>
          <w:sz w:val="31"/>
          <w:szCs w:val="31"/>
          <w:lang w:val="en-US" w:eastAsia="zh-CN"/>
        </w:rPr>
      </w:pPr>
      <w:r>
        <w:rPr>
          <w:rFonts w:hint="default" w:ascii="Times New Roman" w:hAnsi="Times New Roman" w:eastAsia="黑体" w:cs="Times New Roman"/>
          <w:spacing w:val="4"/>
          <w:sz w:val="31"/>
          <w:szCs w:val="31"/>
          <w:lang w:val="en-US" w:eastAsia="zh-CN"/>
        </w:rPr>
        <w:t>所</w:t>
      </w:r>
      <w:r>
        <w:rPr>
          <w:rFonts w:hint="eastAsia" w:ascii="Times New Roman" w:hAnsi="Times New Roman" w:eastAsia="黑体" w:cs="Times New Roman"/>
          <w:spacing w:val="4"/>
          <w:sz w:val="31"/>
          <w:szCs w:val="31"/>
          <w:lang w:val="en-US" w:eastAsia="zh-CN"/>
        </w:rPr>
        <w:t xml:space="preserve"> </w:t>
      </w:r>
      <w:r>
        <w:rPr>
          <w:rFonts w:hint="default" w:ascii="Times New Roman" w:hAnsi="Times New Roman" w:eastAsia="黑体" w:cs="Times New Roman"/>
          <w:spacing w:val="4"/>
          <w:sz w:val="31"/>
          <w:szCs w:val="31"/>
          <w:lang w:val="en-US" w:eastAsia="zh-CN"/>
        </w:rPr>
        <w:t>属</w:t>
      </w:r>
      <w:r>
        <w:rPr>
          <w:rFonts w:hint="eastAsia" w:ascii="Times New Roman" w:hAnsi="Times New Roman" w:eastAsia="黑体" w:cs="Times New Roman"/>
          <w:spacing w:val="4"/>
          <w:sz w:val="31"/>
          <w:szCs w:val="31"/>
          <w:lang w:val="en-US" w:eastAsia="zh-CN"/>
        </w:rPr>
        <w:t xml:space="preserve"> </w:t>
      </w:r>
      <w:r>
        <w:rPr>
          <w:rFonts w:hint="default" w:ascii="Times New Roman" w:hAnsi="Times New Roman" w:eastAsia="黑体" w:cs="Times New Roman"/>
          <w:spacing w:val="4"/>
          <w:sz w:val="31"/>
          <w:szCs w:val="31"/>
          <w:lang w:val="en-US" w:eastAsia="zh-CN"/>
        </w:rPr>
        <w:t>领</w:t>
      </w:r>
      <w:r>
        <w:rPr>
          <w:rFonts w:hint="eastAsia" w:ascii="Times New Roman" w:hAnsi="Times New Roman" w:eastAsia="黑体" w:cs="Times New Roman"/>
          <w:spacing w:val="4"/>
          <w:sz w:val="31"/>
          <w:szCs w:val="31"/>
          <w:lang w:val="en-US" w:eastAsia="zh-CN"/>
        </w:rPr>
        <w:t xml:space="preserve"> </w:t>
      </w:r>
      <w:r>
        <w:rPr>
          <w:rFonts w:hint="default" w:ascii="Times New Roman" w:hAnsi="Times New Roman" w:eastAsia="黑体" w:cs="Times New Roman"/>
          <w:spacing w:val="4"/>
          <w:sz w:val="31"/>
          <w:szCs w:val="31"/>
          <w:lang w:val="en-US" w:eastAsia="zh-CN"/>
        </w:rPr>
        <w:t xml:space="preserve">域： </w:t>
      </w:r>
      <w:r>
        <w:rPr>
          <w:rFonts w:ascii="Times New Roman" w:hAnsi="Times New Roman" w:eastAsia="黑体" w:cs="Times New Roman"/>
          <w:sz w:val="31"/>
          <w:szCs w:val="31"/>
          <w:u w:val="single" w:color="auto"/>
        </w:rPr>
        <w:tab/>
      </w:r>
    </w:p>
    <w:p>
      <w:pPr>
        <w:keepNext w:val="0"/>
        <w:keepLines w:val="0"/>
        <w:pageBreakBefore w:val="0"/>
        <w:widowControl w:val="0"/>
        <w:tabs>
          <w:tab w:val="left" w:pos="7837"/>
        </w:tabs>
        <w:kinsoku/>
        <w:wordWrap/>
        <w:overflowPunct/>
        <w:topLinePunct w:val="0"/>
        <w:autoSpaceDE/>
        <w:autoSpaceDN/>
        <w:bidi w:val="0"/>
        <w:adjustRightInd/>
        <w:snapToGrid/>
        <w:spacing w:line="592" w:lineRule="exact"/>
        <w:ind w:left="652" w:leftChars="0" w:right="816" w:firstLine="627" w:firstLineChars="229"/>
        <w:jc w:val="both"/>
        <w:textAlignment w:val="auto"/>
        <w:rPr>
          <w:rFonts w:ascii="Times New Roman" w:hAnsi="Times New Roman" w:eastAsia="黑体" w:cs="Times New Roman"/>
          <w:sz w:val="31"/>
          <w:szCs w:val="31"/>
        </w:rPr>
      </w:pPr>
      <w:r>
        <w:rPr>
          <w:rFonts w:ascii="Times New Roman" w:hAnsi="Times New Roman" w:eastAsia="黑体" w:cs="Times New Roman"/>
          <w:spacing w:val="-18"/>
          <w:sz w:val="31"/>
          <w:szCs w:val="31"/>
        </w:rPr>
        <w:t>申</w:t>
      </w:r>
      <w:r>
        <w:rPr>
          <w:rFonts w:ascii="Times New Roman" w:hAnsi="Times New Roman" w:eastAsia="黑体" w:cs="Times New Roman"/>
          <w:spacing w:val="27"/>
          <w:sz w:val="31"/>
          <w:szCs w:val="31"/>
        </w:rPr>
        <w:t xml:space="preserve"> </w:t>
      </w:r>
      <w:r>
        <w:rPr>
          <w:rFonts w:ascii="Times New Roman" w:hAnsi="Times New Roman" w:eastAsia="黑体" w:cs="Times New Roman"/>
          <w:spacing w:val="-18"/>
          <w:sz w:val="31"/>
          <w:szCs w:val="31"/>
        </w:rPr>
        <w:t>报</w:t>
      </w:r>
      <w:r>
        <w:rPr>
          <w:rFonts w:ascii="Times New Roman" w:hAnsi="Times New Roman" w:eastAsia="黑体" w:cs="Times New Roman"/>
          <w:spacing w:val="69"/>
          <w:sz w:val="31"/>
          <w:szCs w:val="31"/>
        </w:rPr>
        <w:t xml:space="preserve"> </w:t>
      </w:r>
      <w:r>
        <w:rPr>
          <w:rFonts w:ascii="Times New Roman" w:hAnsi="Times New Roman" w:eastAsia="黑体" w:cs="Times New Roman"/>
          <w:spacing w:val="-18"/>
          <w:sz w:val="31"/>
          <w:szCs w:val="31"/>
        </w:rPr>
        <w:t>日</w:t>
      </w:r>
      <w:r>
        <w:rPr>
          <w:rFonts w:ascii="Times New Roman" w:hAnsi="Times New Roman" w:eastAsia="黑体" w:cs="Times New Roman"/>
          <w:spacing w:val="19"/>
          <w:sz w:val="31"/>
          <w:szCs w:val="31"/>
        </w:rPr>
        <w:t xml:space="preserve"> </w:t>
      </w:r>
      <w:r>
        <w:rPr>
          <w:rFonts w:ascii="Times New Roman" w:hAnsi="Times New Roman" w:eastAsia="黑体" w:cs="Times New Roman"/>
          <w:spacing w:val="-18"/>
          <w:sz w:val="31"/>
          <w:szCs w:val="31"/>
        </w:rPr>
        <w:t>期：</w:t>
      </w:r>
      <w:r>
        <w:rPr>
          <w:rFonts w:hint="default" w:ascii="Times New Roman" w:hAnsi="Times New Roman" w:eastAsia="黑体" w:cs="Times New Roman"/>
          <w:spacing w:val="-18"/>
          <w:sz w:val="31"/>
          <w:szCs w:val="31"/>
          <w:lang w:val="en-US" w:eastAsia="zh-CN"/>
        </w:rPr>
        <w:t xml:space="preserve"> </w:t>
      </w:r>
      <w:r>
        <w:rPr>
          <w:rFonts w:ascii="Times New Roman" w:hAnsi="Times New Roman" w:eastAsia="黑体" w:cs="Times New Roman"/>
          <w:spacing w:val="5"/>
          <w:sz w:val="31"/>
          <w:szCs w:val="31"/>
          <w:u w:val="single" w:color="auto"/>
        </w:rPr>
        <w:t xml:space="preserve">   </w:t>
      </w:r>
      <w:r>
        <w:rPr>
          <w:rFonts w:hint="eastAsia" w:ascii="Times New Roman" w:hAnsi="Times New Roman" w:eastAsia="黑体" w:cs="Times New Roman"/>
          <w:spacing w:val="5"/>
          <w:sz w:val="31"/>
          <w:szCs w:val="31"/>
          <w:u w:val="single" w:color="auto"/>
          <w:lang w:val="en-US" w:eastAsia="zh-CN"/>
        </w:rPr>
        <w:t xml:space="preserve"> </w:t>
      </w:r>
      <w:r>
        <w:rPr>
          <w:rFonts w:ascii="Times New Roman" w:hAnsi="Times New Roman" w:eastAsia="黑体" w:cs="Times New Roman"/>
          <w:spacing w:val="5"/>
          <w:sz w:val="31"/>
          <w:szCs w:val="31"/>
          <w:u w:val="single" w:color="auto"/>
        </w:rPr>
        <w:t xml:space="preserve">   </w:t>
      </w:r>
      <w:r>
        <w:rPr>
          <w:rFonts w:ascii="Times New Roman" w:hAnsi="Times New Roman" w:eastAsia="黑体" w:cs="Times New Roman"/>
          <w:spacing w:val="-135"/>
          <w:sz w:val="31"/>
          <w:szCs w:val="31"/>
        </w:rPr>
        <w:t xml:space="preserve"> </w:t>
      </w:r>
      <w:r>
        <w:rPr>
          <w:rFonts w:ascii="Times New Roman" w:hAnsi="Times New Roman" w:eastAsia="黑体" w:cs="Times New Roman"/>
          <w:spacing w:val="-18"/>
          <w:sz w:val="31"/>
          <w:szCs w:val="31"/>
        </w:rPr>
        <w:t>年</w:t>
      </w:r>
      <w:r>
        <w:rPr>
          <w:rFonts w:ascii="Times New Roman" w:hAnsi="Times New Roman" w:eastAsia="黑体" w:cs="Times New Roman"/>
          <w:spacing w:val="5"/>
          <w:sz w:val="31"/>
          <w:szCs w:val="31"/>
          <w:u w:val="single" w:color="auto"/>
        </w:rPr>
        <w:t xml:space="preserve">  </w:t>
      </w:r>
      <w:r>
        <w:rPr>
          <w:rFonts w:hint="eastAsia" w:ascii="Times New Roman" w:hAnsi="Times New Roman" w:eastAsia="黑体" w:cs="Times New Roman"/>
          <w:spacing w:val="5"/>
          <w:sz w:val="31"/>
          <w:szCs w:val="31"/>
          <w:u w:val="single" w:color="auto"/>
          <w:lang w:val="en-US" w:eastAsia="zh-CN"/>
        </w:rPr>
        <w:t xml:space="preserve">  </w:t>
      </w:r>
      <w:r>
        <w:rPr>
          <w:rFonts w:ascii="Times New Roman" w:hAnsi="Times New Roman" w:eastAsia="黑体" w:cs="Times New Roman"/>
          <w:spacing w:val="5"/>
          <w:sz w:val="31"/>
          <w:szCs w:val="31"/>
          <w:u w:val="single" w:color="auto"/>
        </w:rPr>
        <w:t xml:space="preserve">   </w:t>
      </w:r>
      <w:r>
        <w:rPr>
          <w:rFonts w:ascii="Times New Roman" w:hAnsi="Times New Roman" w:eastAsia="黑体" w:cs="Times New Roman"/>
          <w:spacing w:val="-134"/>
          <w:sz w:val="31"/>
          <w:szCs w:val="31"/>
        </w:rPr>
        <w:t xml:space="preserve"> </w:t>
      </w:r>
      <w:r>
        <w:rPr>
          <w:rFonts w:ascii="Times New Roman" w:hAnsi="Times New Roman" w:eastAsia="黑体" w:cs="Times New Roman"/>
          <w:spacing w:val="-18"/>
          <w:sz w:val="31"/>
          <w:szCs w:val="31"/>
        </w:rPr>
        <w:t>月</w:t>
      </w:r>
      <w:r>
        <w:rPr>
          <w:rFonts w:ascii="Times New Roman" w:hAnsi="Times New Roman" w:eastAsia="黑体" w:cs="Times New Roman"/>
          <w:spacing w:val="4"/>
          <w:sz w:val="31"/>
          <w:szCs w:val="31"/>
          <w:u w:val="single" w:color="auto"/>
        </w:rPr>
        <w:t xml:space="preserve">      </w:t>
      </w:r>
      <w:r>
        <w:rPr>
          <w:rFonts w:ascii="Times New Roman" w:hAnsi="Times New Roman" w:eastAsia="黑体" w:cs="Times New Roman"/>
          <w:spacing w:val="-84"/>
          <w:sz w:val="31"/>
          <w:szCs w:val="31"/>
        </w:rPr>
        <w:t xml:space="preserve"> </w:t>
      </w:r>
      <w:r>
        <w:rPr>
          <w:rFonts w:ascii="Times New Roman" w:hAnsi="Times New Roman" w:eastAsia="黑体" w:cs="Times New Roman"/>
          <w:spacing w:val="-18"/>
          <w:sz w:val="31"/>
          <w:szCs w:val="31"/>
        </w:rPr>
        <w:t>日</w:t>
      </w:r>
    </w:p>
    <w:p>
      <w:pPr>
        <w:rPr>
          <w:rFonts w:hint="eastAsia" w:eastAsia="方正小标宋_GBK" w:cs="方正小标宋_GBK"/>
          <w:bCs w:val="0"/>
          <w:sz w:val="36"/>
          <w:szCs w:val="36"/>
        </w:rPr>
      </w:pPr>
      <w:r>
        <w:rPr>
          <w:rFonts w:hint="eastAsia" w:eastAsia="方正小标宋_GBK" w:cs="方正小标宋_GBK"/>
          <w:bCs w:val="0"/>
          <w:sz w:val="36"/>
          <w:szCs w:val="36"/>
        </w:rPr>
        <w:br w:type="page"/>
      </w:r>
    </w:p>
    <w:p>
      <w:pPr>
        <w:pStyle w:val="4"/>
        <w:ind w:firstLine="720"/>
        <w:jc w:val="center"/>
        <w:rPr>
          <w:rFonts w:hint="eastAsia" w:eastAsia="方正小标宋_GBK" w:cs="方正小标宋_GBK"/>
          <w:bCs w:val="0"/>
          <w:sz w:val="36"/>
          <w:szCs w:val="36"/>
        </w:rPr>
      </w:pPr>
    </w:p>
    <w:tbl>
      <w:tblPr>
        <w:tblStyle w:val="10"/>
        <w:tblW w:w="536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1"/>
        <w:gridCol w:w="1604"/>
        <w:gridCol w:w="842"/>
        <w:gridCol w:w="189"/>
        <w:gridCol w:w="943"/>
        <w:gridCol w:w="158"/>
        <w:gridCol w:w="898"/>
        <w:gridCol w:w="66"/>
        <w:gridCol w:w="296"/>
        <w:gridCol w:w="230"/>
        <w:gridCol w:w="432"/>
        <w:gridCol w:w="68"/>
        <w:gridCol w:w="712"/>
        <w:gridCol w:w="78"/>
        <w:gridCol w:w="124"/>
        <w:gridCol w:w="324"/>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17"/>
            <w:vAlign w:val="center"/>
          </w:tcPr>
          <w:p>
            <w:pPr>
              <w:spacing w:line="360" w:lineRule="exact"/>
              <w:ind w:firstLine="0" w:firstLineChars="0"/>
              <w:rPr>
                <w:rFonts w:hint="eastAsia" w:cs="仿宋_GB2312"/>
                <w:sz w:val="24"/>
                <w:szCs w:val="24"/>
              </w:rPr>
            </w:pPr>
            <w:r>
              <w:rPr>
                <w:rFonts w:hint="eastAsia" w:ascii="黑体" w:hAnsi="黑体" w:eastAsia="黑体" w:cs="黑体"/>
                <w:b w:val="0"/>
                <w:bCs w:val="0"/>
                <w:kern w:val="0"/>
                <w:sz w:val="24"/>
                <w:szCs w:val="24"/>
              </w:rPr>
              <w:t>一</w:t>
            </w:r>
            <w:r>
              <w:rPr>
                <w:rFonts w:hint="eastAsia" w:ascii="黑体" w:hAnsi="黑体" w:eastAsia="黑体" w:cs="黑体"/>
                <w:b w:val="0"/>
                <w:bCs w:val="0"/>
                <w:kern w:val="0"/>
                <w:sz w:val="24"/>
                <w:szCs w:val="24"/>
                <w:lang w:eastAsia="zh-CN"/>
              </w:rPr>
              <w:t>、</w:t>
            </w:r>
            <w:r>
              <w:rPr>
                <w:rFonts w:hint="eastAsia" w:ascii="黑体" w:hAnsi="黑体" w:eastAsia="黑体" w:cs="黑体"/>
                <w:b w:val="0"/>
                <w:bCs w:val="0"/>
                <w:kern w:val="0"/>
                <w:sz w:val="24"/>
                <w:szCs w:val="24"/>
              </w:rPr>
              <w:t>申报单位基本信息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01" w:type="pct"/>
            <w:gridSpan w:val="2"/>
            <w:vAlign w:val="center"/>
          </w:tcPr>
          <w:p>
            <w:pPr>
              <w:spacing w:line="360" w:lineRule="exact"/>
              <w:ind w:firstLine="0" w:firstLineChars="0"/>
              <w:jc w:val="center"/>
              <w:rPr>
                <w:rFonts w:hint="eastAsia" w:cs="仿宋_GB2312"/>
                <w:b/>
                <w:bCs/>
                <w:sz w:val="24"/>
                <w:szCs w:val="24"/>
              </w:rPr>
            </w:pPr>
            <w:r>
              <w:rPr>
                <w:rFonts w:hint="eastAsia" w:cs="仿宋_GB2312"/>
                <w:b/>
                <w:bCs/>
                <w:sz w:val="24"/>
                <w:szCs w:val="24"/>
              </w:rPr>
              <w:t>单位名称（场景</w:t>
            </w:r>
            <w:r>
              <w:rPr>
                <w:rFonts w:hint="eastAsia" w:cs="仿宋_GB2312"/>
                <w:b/>
                <w:bCs/>
                <w:sz w:val="24"/>
                <w:szCs w:val="24"/>
                <w:lang w:val="en-US" w:eastAsia="zh-CN"/>
              </w:rPr>
              <w:t>建设方</w:t>
            </w:r>
            <w:r>
              <w:rPr>
                <w:rFonts w:hint="eastAsia" w:cs="仿宋_GB2312"/>
                <w:b/>
                <w:bCs/>
                <w:sz w:val="24"/>
                <w:szCs w:val="24"/>
              </w:rPr>
              <w:t>）</w:t>
            </w:r>
          </w:p>
        </w:tc>
        <w:tc>
          <w:tcPr>
            <w:tcW w:w="3498" w:type="pct"/>
            <w:gridSpan w:val="15"/>
            <w:vAlign w:val="center"/>
          </w:tcPr>
          <w:p>
            <w:pPr>
              <w:spacing w:line="360" w:lineRule="exact"/>
              <w:ind w:firstLine="0" w:firstLineChars="0"/>
              <w:rPr>
                <w:rFonts w:hint="eastAsia"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01" w:type="pct"/>
            <w:gridSpan w:val="2"/>
            <w:vAlign w:val="center"/>
          </w:tcPr>
          <w:p>
            <w:pPr>
              <w:spacing w:line="360" w:lineRule="exact"/>
              <w:ind w:firstLine="0" w:firstLineChars="0"/>
              <w:jc w:val="center"/>
              <w:rPr>
                <w:rFonts w:hint="eastAsia" w:cs="仿宋_GB2312"/>
                <w:b/>
                <w:bCs/>
                <w:sz w:val="24"/>
                <w:szCs w:val="24"/>
              </w:rPr>
            </w:pPr>
            <w:r>
              <w:rPr>
                <w:rFonts w:hint="eastAsia" w:cs="仿宋_GB2312"/>
                <w:b/>
                <w:bCs/>
                <w:sz w:val="24"/>
                <w:szCs w:val="24"/>
              </w:rPr>
              <w:t>统一社会信用代码</w:t>
            </w:r>
          </w:p>
        </w:tc>
        <w:tc>
          <w:tcPr>
            <w:tcW w:w="1591" w:type="pct"/>
            <w:gridSpan w:val="6"/>
            <w:vAlign w:val="center"/>
          </w:tcPr>
          <w:p>
            <w:pPr>
              <w:spacing w:line="360" w:lineRule="exact"/>
              <w:ind w:firstLine="0" w:firstLineChars="0"/>
              <w:rPr>
                <w:rFonts w:hint="eastAsia" w:cs="仿宋_GB2312"/>
                <w:sz w:val="24"/>
                <w:szCs w:val="24"/>
              </w:rPr>
            </w:pPr>
          </w:p>
        </w:tc>
        <w:tc>
          <w:tcPr>
            <w:tcW w:w="893" w:type="pct"/>
            <w:gridSpan w:val="5"/>
            <w:vAlign w:val="center"/>
          </w:tcPr>
          <w:p>
            <w:pPr>
              <w:spacing w:line="360" w:lineRule="exact"/>
              <w:ind w:firstLine="0" w:firstLineChars="0"/>
              <w:jc w:val="center"/>
              <w:rPr>
                <w:rFonts w:hint="eastAsia" w:cs="仿宋_GB2312"/>
                <w:sz w:val="24"/>
                <w:szCs w:val="24"/>
              </w:rPr>
            </w:pPr>
            <w:r>
              <w:rPr>
                <w:rFonts w:hint="eastAsia" w:cs="仿宋_GB2312"/>
                <w:b/>
                <w:bCs/>
                <w:sz w:val="24"/>
                <w:szCs w:val="24"/>
              </w:rPr>
              <w:t>成立时间</w:t>
            </w:r>
          </w:p>
        </w:tc>
        <w:tc>
          <w:tcPr>
            <w:tcW w:w="1013" w:type="pct"/>
            <w:gridSpan w:val="4"/>
            <w:vAlign w:val="center"/>
          </w:tcPr>
          <w:p>
            <w:pPr>
              <w:spacing w:line="360" w:lineRule="exact"/>
              <w:ind w:firstLine="0" w:firstLineChars="0"/>
              <w:rPr>
                <w:rFonts w:hint="eastAsia"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01" w:type="pct"/>
            <w:gridSpan w:val="2"/>
            <w:vAlign w:val="center"/>
          </w:tcPr>
          <w:p>
            <w:pPr>
              <w:spacing w:line="360" w:lineRule="exact"/>
              <w:ind w:firstLine="0" w:firstLineChars="0"/>
              <w:jc w:val="center"/>
              <w:rPr>
                <w:rFonts w:hint="eastAsia" w:cs="仿宋_GB2312"/>
                <w:b/>
                <w:bCs/>
                <w:sz w:val="24"/>
                <w:szCs w:val="24"/>
              </w:rPr>
            </w:pPr>
            <w:r>
              <w:rPr>
                <w:rFonts w:hint="eastAsia" w:cs="仿宋_GB2312"/>
                <w:b/>
                <w:bCs/>
                <w:sz w:val="24"/>
                <w:szCs w:val="24"/>
              </w:rPr>
              <w:t>单位性质</w:t>
            </w:r>
          </w:p>
        </w:tc>
        <w:tc>
          <w:tcPr>
            <w:tcW w:w="3498" w:type="pct"/>
            <w:gridSpan w:val="15"/>
            <w:vAlign w:val="center"/>
          </w:tcPr>
          <w:p>
            <w:pPr>
              <w:spacing w:line="360" w:lineRule="exact"/>
              <w:ind w:firstLine="0" w:firstLineChars="0"/>
              <w:rPr>
                <w:rFonts w:hint="eastAsia" w:cs="仿宋_GB2312"/>
                <w:kern w:val="0"/>
                <w:sz w:val="24"/>
                <w:szCs w:val="24"/>
              </w:rPr>
            </w:pPr>
            <w:r>
              <w:rPr>
                <w:rFonts w:hint="eastAsia" w:cs="仿宋_GB2312"/>
                <w:kern w:val="0"/>
                <w:sz w:val="24"/>
                <w:szCs w:val="24"/>
              </w:rPr>
              <w:t>□</w:t>
            </w:r>
            <w:r>
              <w:rPr>
                <w:rFonts w:hint="eastAsia" w:cs="仿宋_GB2312"/>
                <w:kern w:val="0"/>
                <w:sz w:val="24"/>
                <w:szCs w:val="24"/>
                <w:lang w:val="en-US" w:eastAsia="zh-CN"/>
              </w:rPr>
              <w:t xml:space="preserve">政府部门  </w:t>
            </w:r>
            <w:r>
              <w:rPr>
                <w:rFonts w:hint="eastAsia" w:cs="仿宋_GB2312"/>
                <w:kern w:val="0"/>
                <w:sz w:val="24"/>
                <w:szCs w:val="24"/>
                <w:lang w:eastAsia="zh-CN"/>
              </w:rPr>
              <w:t>□</w:t>
            </w:r>
            <w:r>
              <w:rPr>
                <w:rFonts w:hint="eastAsia" w:cs="仿宋_GB2312"/>
                <w:kern w:val="0"/>
                <w:sz w:val="24"/>
                <w:szCs w:val="24"/>
              </w:rPr>
              <w:t xml:space="preserve">国有企业  □民营企业  □三资企业  </w:t>
            </w:r>
          </w:p>
          <w:p>
            <w:pPr>
              <w:spacing w:line="360" w:lineRule="exact"/>
              <w:ind w:firstLine="0" w:firstLineChars="0"/>
              <w:rPr>
                <w:rFonts w:hint="eastAsia" w:cs="仿宋_GB2312"/>
                <w:sz w:val="24"/>
                <w:szCs w:val="24"/>
              </w:rPr>
            </w:pPr>
            <w:r>
              <w:rPr>
                <w:rFonts w:hint="eastAsia" w:cs="仿宋_GB2312"/>
                <w:kern w:val="0"/>
                <w:sz w:val="24"/>
                <w:szCs w:val="24"/>
                <w:lang w:eastAsia="zh-CN"/>
              </w:rPr>
              <w:t>□</w:t>
            </w:r>
            <w:r>
              <w:rPr>
                <w:rFonts w:hint="eastAsia" w:cs="仿宋_GB2312"/>
                <w:kern w:val="0"/>
                <w:sz w:val="24"/>
                <w:szCs w:val="24"/>
              </w:rPr>
              <w:t>科研院所</w:t>
            </w:r>
            <w:r>
              <w:rPr>
                <w:rFonts w:hint="eastAsia" w:cs="仿宋_GB2312"/>
                <w:kern w:val="0"/>
                <w:sz w:val="24"/>
                <w:szCs w:val="24"/>
                <w:lang w:val="en-US" w:eastAsia="zh-CN"/>
              </w:rPr>
              <w:t xml:space="preserve">  </w:t>
            </w:r>
            <w:r>
              <w:rPr>
                <w:rFonts w:hint="eastAsia" w:cs="仿宋_GB2312"/>
                <w:kern w:val="0"/>
                <w:sz w:val="24"/>
                <w:szCs w:val="24"/>
              </w:rPr>
              <w:t>□高校      □其他，请注明（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01" w:type="pct"/>
            <w:gridSpan w:val="2"/>
            <w:vAlign w:val="center"/>
          </w:tcPr>
          <w:p>
            <w:pPr>
              <w:spacing w:line="360" w:lineRule="exact"/>
              <w:ind w:firstLine="0" w:firstLineChars="0"/>
              <w:jc w:val="center"/>
              <w:rPr>
                <w:rFonts w:hint="eastAsia" w:cs="仿宋_GB2312"/>
                <w:b/>
                <w:bCs/>
                <w:sz w:val="24"/>
                <w:szCs w:val="24"/>
              </w:rPr>
            </w:pPr>
            <w:r>
              <w:rPr>
                <w:rFonts w:hint="eastAsia" w:cs="仿宋_GB2312"/>
                <w:b/>
                <w:bCs/>
                <w:sz w:val="24"/>
                <w:szCs w:val="24"/>
              </w:rPr>
              <w:t>单位地址</w:t>
            </w:r>
          </w:p>
        </w:tc>
        <w:tc>
          <w:tcPr>
            <w:tcW w:w="3498" w:type="pct"/>
            <w:gridSpan w:val="15"/>
            <w:vAlign w:val="center"/>
          </w:tcPr>
          <w:p>
            <w:pPr>
              <w:spacing w:line="360" w:lineRule="exact"/>
              <w:ind w:firstLine="0" w:firstLineChars="0"/>
              <w:rPr>
                <w:rFonts w:hint="eastAsia"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01" w:type="pct"/>
            <w:gridSpan w:val="2"/>
            <w:vAlign w:val="center"/>
          </w:tcPr>
          <w:p>
            <w:pPr>
              <w:spacing w:line="360" w:lineRule="exact"/>
              <w:ind w:firstLine="0" w:firstLineChars="0"/>
              <w:jc w:val="center"/>
              <w:rPr>
                <w:rFonts w:hint="eastAsia" w:cs="仿宋_GB2312"/>
                <w:b/>
                <w:bCs/>
                <w:sz w:val="24"/>
                <w:szCs w:val="24"/>
              </w:rPr>
            </w:pPr>
            <w:r>
              <w:rPr>
                <w:rFonts w:hint="eastAsia" w:cs="仿宋_GB2312"/>
                <w:b/>
                <w:bCs/>
                <w:sz w:val="24"/>
                <w:szCs w:val="24"/>
              </w:rPr>
              <w:t>联系人姓名</w:t>
            </w:r>
          </w:p>
        </w:tc>
        <w:tc>
          <w:tcPr>
            <w:tcW w:w="530" w:type="pct"/>
            <w:gridSpan w:val="2"/>
            <w:vAlign w:val="center"/>
          </w:tcPr>
          <w:p>
            <w:pPr>
              <w:spacing w:line="360" w:lineRule="exact"/>
              <w:ind w:firstLine="0" w:firstLineChars="0"/>
              <w:jc w:val="center"/>
              <w:rPr>
                <w:rFonts w:hint="eastAsia" w:cs="仿宋_GB2312"/>
                <w:sz w:val="24"/>
                <w:szCs w:val="24"/>
              </w:rPr>
            </w:pPr>
          </w:p>
        </w:tc>
        <w:tc>
          <w:tcPr>
            <w:tcW w:w="566" w:type="pct"/>
            <w:gridSpan w:val="2"/>
            <w:vAlign w:val="center"/>
          </w:tcPr>
          <w:p>
            <w:pPr>
              <w:spacing w:line="360" w:lineRule="exact"/>
              <w:ind w:firstLine="0" w:firstLineChars="0"/>
              <w:jc w:val="center"/>
              <w:rPr>
                <w:rFonts w:hint="eastAsia" w:cs="仿宋_GB2312"/>
                <w:sz w:val="24"/>
                <w:szCs w:val="24"/>
              </w:rPr>
            </w:pPr>
            <w:r>
              <w:rPr>
                <w:rFonts w:hint="eastAsia" w:cs="仿宋_GB2312"/>
                <w:b/>
                <w:bCs/>
                <w:sz w:val="24"/>
                <w:szCs w:val="24"/>
              </w:rPr>
              <w:t>职务</w:t>
            </w:r>
          </w:p>
        </w:tc>
        <w:tc>
          <w:tcPr>
            <w:tcW w:w="647" w:type="pct"/>
            <w:gridSpan w:val="3"/>
            <w:vAlign w:val="center"/>
          </w:tcPr>
          <w:p>
            <w:pPr>
              <w:spacing w:line="360" w:lineRule="exact"/>
              <w:ind w:firstLine="0" w:firstLineChars="0"/>
              <w:jc w:val="center"/>
              <w:rPr>
                <w:rFonts w:hint="eastAsia" w:cs="仿宋_GB2312"/>
                <w:sz w:val="24"/>
                <w:szCs w:val="24"/>
              </w:rPr>
            </w:pPr>
          </w:p>
        </w:tc>
        <w:tc>
          <w:tcPr>
            <w:tcW w:w="844" w:type="pct"/>
            <w:gridSpan w:val="6"/>
            <w:vAlign w:val="center"/>
          </w:tcPr>
          <w:p>
            <w:pPr>
              <w:spacing w:line="360" w:lineRule="exact"/>
              <w:ind w:firstLine="0" w:firstLineChars="0"/>
              <w:jc w:val="center"/>
              <w:rPr>
                <w:rFonts w:hint="eastAsia" w:cs="仿宋_GB2312"/>
                <w:sz w:val="24"/>
                <w:szCs w:val="24"/>
              </w:rPr>
            </w:pPr>
            <w:r>
              <w:rPr>
                <w:rFonts w:hint="eastAsia" w:cs="仿宋_GB2312"/>
                <w:b/>
                <w:bCs/>
                <w:sz w:val="24"/>
                <w:szCs w:val="24"/>
              </w:rPr>
              <w:t>手机号码</w:t>
            </w:r>
          </w:p>
        </w:tc>
        <w:tc>
          <w:tcPr>
            <w:tcW w:w="910" w:type="pct"/>
            <w:gridSpan w:val="2"/>
            <w:vAlign w:val="center"/>
          </w:tcPr>
          <w:p>
            <w:pPr>
              <w:spacing w:line="360" w:lineRule="exact"/>
              <w:ind w:firstLine="0" w:firstLineChars="0"/>
              <w:rPr>
                <w:rFonts w:hint="eastAsia"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01" w:type="pct"/>
            <w:gridSpan w:val="2"/>
            <w:vAlign w:val="center"/>
          </w:tcPr>
          <w:p>
            <w:pPr>
              <w:spacing w:line="360" w:lineRule="exact"/>
              <w:ind w:firstLine="0" w:firstLineChars="0"/>
              <w:jc w:val="center"/>
              <w:rPr>
                <w:rFonts w:hint="eastAsia" w:cs="仿宋_GB2312"/>
                <w:b/>
                <w:bCs/>
                <w:sz w:val="24"/>
                <w:szCs w:val="24"/>
              </w:rPr>
            </w:pPr>
            <w:r>
              <w:rPr>
                <w:rFonts w:hint="eastAsia" w:cs="仿宋_GB2312"/>
                <w:b/>
                <w:bCs/>
                <w:sz w:val="24"/>
                <w:szCs w:val="24"/>
              </w:rPr>
              <w:t>近三年发展情况</w:t>
            </w:r>
          </w:p>
        </w:tc>
        <w:tc>
          <w:tcPr>
            <w:tcW w:w="1015" w:type="pct"/>
            <w:gridSpan w:val="3"/>
            <w:vAlign w:val="center"/>
          </w:tcPr>
          <w:p>
            <w:pPr>
              <w:spacing w:line="360" w:lineRule="exact"/>
              <w:ind w:firstLine="0" w:firstLineChars="0"/>
              <w:jc w:val="center"/>
              <w:rPr>
                <w:rFonts w:hint="eastAsia" w:cs="仿宋_GB2312"/>
                <w:kern w:val="0"/>
                <w:sz w:val="24"/>
                <w:szCs w:val="24"/>
              </w:rPr>
            </w:pPr>
            <w:r>
              <w:rPr>
                <w:rFonts w:hint="eastAsia" w:cs="仿宋_GB2312"/>
                <w:kern w:val="0"/>
                <w:sz w:val="24"/>
                <w:szCs w:val="24"/>
              </w:rPr>
              <w:t>2022年</w:t>
            </w:r>
          </w:p>
        </w:tc>
        <w:tc>
          <w:tcPr>
            <w:tcW w:w="1068" w:type="pct"/>
            <w:gridSpan w:val="6"/>
            <w:vAlign w:val="center"/>
          </w:tcPr>
          <w:p>
            <w:pPr>
              <w:spacing w:line="360" w:lineRule="exact"/>
              <w:ind w:firstLine="0" w:firstLineChars="0"/>
              <w:jc w:val="center"/>
              <w:rPr>
                <w:rFonts w:hint="eastAsia" w:cs="仿宋_GB2312"/>
                <w:kern w:val="0"/>
                <w:sz w:val="24"/>
                <w:szCs w:val="24"/>
              </w:rPr>
            </w:pPr>
            <w:r>
              <w:rPr>
                <w:rFonts w:hint="eastAsia" w:cs="仿宋_GB2312"/>
                <w:kern w:val="0"/>
                <w:sz w:val="24"/>
                <w:szCs w:val="24"/>
              </w:rPr>
              <w:t>2023年</w:t>
            </w:r>
          </w:p>
        </w:tc>
        <w:tc>
          <w:tcPr>
            <w:tcW w:w="1414" w:type="pct"/>
            <w:gridSpan w:val="6"/>
            <w:vAlign w:val="center"/>
          </w:tcPr>
          <w:p>
            <w:pPr>
              <w:spacing w:line="360" w:lineRule="exact"/>
              <w:ind w:firstLine="0" w:firstLineChars="0"/>
              <w:jc w:val="center"/>
              <w:rPr>
                <w:rFonts w:hint="eastAsia" w:cs="仿宋_GB2312"/>
                <w:kern w:val="0"/>
                <w:sz w:val="24"/>
                <w:szCs w:val="24"/>
              </w:rPr>
            </w:pPr>
            <w:r>
              <w:rPr>
                <w:rFonts w:hint="eastAsia" w:cs="仿宋_GB2312"/>
                <w:kern w:val="0"/>
                <w:sz w:val="24"/>
                <w:szCs w:val="24"/>
              </w:rPr>
              <w:t>2024年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01" w:type="pct"/>
            <w:gridSpan w:val="2"/>
            <w:vAlign w:val="center"/>
          </w:tcPr>
          <w:p>
            <w:pPr>
              <w:spacing w:line="360" w:lineRule="exact"/>
              <w:ind w:firstLine="0" w:firstLineChars="0"/>
              <w:jc w:val="center"/>
              <w:rPr>
                <w:rFonts w:hint="eastAsia" w:cs="仿宋_GB2312"/>
                <w:b/>
                <w:bCs/>
                <w:sz w:val="24"/>
                <w:szCs w:val="24"/>
              </w:rPr>
            </w:pPr>
            <w:r>
              <w:rPr>
                <w:rFonts w:hint="eastAsia" w:cs="仿宋_GB2312"/>
                <w:b/>
                <w:bCs/>
                <w:sz w:val="24"/>
                <w:szCs w:val="24"/>
              </w:rPr>
              <w:t>资产总额（万元）</w:t>
            </w:r>
          </w:p>
        </w:tc>
        <w:tc>
          <w:tcPr>
            <w:tcW w:w="1015" w:type="pct"/>
            <w:gridSpan w:val="3"/>
            <w:vAlign w:val="center"/>
          </w:tcPr>
          <w:p>
            <w:pPr>
              <w:spacing w:line="360" w:lineRule="exact"/>
              <w:ind w:firstLine="0" w:firstLineChars="0"/>
              <w:jc w:val="center"/>
              <w:rPr>
                <w:rFonts w:hint="eastAsia" w:cs="仿宋_GB2312"/>
                <w:kern w:val="0"/>
                <w:sz w:val="24"/>
                <w:szCs w:val="24"/>
              </w:rPr>
            </w:pPr>
          </w:p>
        </w:tc>
        <w:tc>
          <w:tcPr>
            <w:tcW w:w="1068" w:type="pct"/>
            <w:gridSpan w:val="6"/>
            <w:vAlign w:val="center"/>
          </w:tcPr>
          <w:p>
            <w:pPr>
              <w:spacing w:line="360" w:lineRule="exact"/>
              <w:ind w:firstLine="0" w:firstLineChars="0"/>
              <w:jc w:val="center"/>
              <w:rPr>
                <w:rFonts w:hint="eastAsia" w:cs="仿宋_GB2312"/>
                <w:kern w:val="0"/>
                <w:sz w:val="24"/>
                <w:szCs w:val="24"/>
              </w:rPr>
            </w:pPr>
          </w:p>
        </w:tc>
        <w:tc>
          <w:tcPr>
            <w:tcW w:w="1414" w:type="pct"/>
            <w:gridSpan w:val="6"/>
            <w:vAlign w:val="center"/>
          </w:tcPr>
          <w:p>
            <w:pPr>
              <w:spacing w:line="360" w:lineRule="exact"/>
              <w:ind w:firstLine="0" w:firstLineChars="0"/>
              <w:jc w:val="center"/>
              <w:rPr>
                <w:rFonts w:hint="eastAsia"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01" w:type="pct"/>
            <w:gridSpan w:val="2"/>
            <w:vAlign w:val="center"/>
          </w:tcPr>
          <w:p>
            <w:pPr>
              <w:spacing w:line="360" w:lineRule="exact"/>
              <w:ind w:firstLine="0" w:firstLineChars="0"/>
              <w:jc w:val="center"/>
              <w:rPr>
                <w:rFonts w:hint="eastAsia" w:cs="仿宋_GB2312"/>
                <w:b/>
                <w:bCs/>
                <w:sz w:val="24"/>
                <w:szCs w:val="24"/>
              </w:rPr>
            </w:pPr>
            <w:r>
              <w:rPr>
                <w:rFonts w:hint="eastAsia" w:cs="仿宋_GB2312"/>
                <w:b/>
                <w:bCs/>
                <w:sz w:val="24"/>
                <w:szCs w:val="24"/>
              </w:rPr>
              <w:t>主营业务收入（万元）</w:t>
            </w:r>
          </w:p>
        </w:tc>
        <w:tc>
          <w:tcPr>
            <w:tcW w:w="1015" w:type="pct"/>
            <w:gridSpan w:val="3"/>
            <w:vAlign w:val="center"/>
          </w:tcPr>
          <w:p>
            <w:pPr>
              <w:spacing w:line="360" w:lineRule="exact"/>
              <w:ind w:firstLine="0" w:firstLineChars="0"/>
              <w:jc w:val="center"/>
              <w:rPr>
                <w:rFonts w:hint="eastAsia" w:cs="仿宋_GB2312"/>
                <w:kern w:val="0"/>
                <w:sz w:val="24"/>
                <w:szCs w:val="24"/>
              </w:rPr>
            </w:pPr>
          </w:p>
        </w:tc>
        <w:tc>
          <w:tcPr>
            <w:tcW w:w="1068" w:type="pct"/>
            <w:gridSpan w:val="6"/>
            <w:vAlign w:val="center"/>
          </w:tcPr>
          <w:p>
            <w:pPr>
              <w:spacing w:line="360" w:lineRule="exact"/>
              <w:ind w:firstLine="0" w:firstLineChars="0"/>
              <w:jc w:val="center"/>
              <w:rPr>
                <w:rFonts w:hint="eastAsia" w:cs="仿宋_GB2312"/>
                <w:kern w:val="0"/>
                <w:sz w:val="24"/>
                <w:szCs w:val="24"/>
              </w:rPr>
            </w:pPr>
          </w:p>
        </w:tc>
        <w:tc>
          <w:tcPr>
            <w:tcW w:w="1414" w:type="pct"/>
            <w:gridSpan w:val="6"/>
            <w:vAlign w:val="center"/>
          </w:tcPr>
          <w:p>
            <w:pPr>
              <w:spacing w:line="360" w:lineRule="exact"/>
              <w:ind w:firstLine="0" w:firstLineChars="0"/>
              <w:jc w:val="center"/>
              <w:rPr>
                <w:rFonts w:hint="eastAsia"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01" w:type="pct"/>
            <w:gridSpan w:val="2"/>
            <w:vAlign w:val="center"/>
          </w:tcPr>
          <w:p>
            <w:pPr>
              <w:spacing w:line="360" w:lineRule="exact"/>
              <w:ind w:firstLine="0" w:firstLineChars="0"/>
              <w:jc w:val="center"/>
              <w:rPr>
                <w:rFonts w:hint="eastAsia" w:cs="仿宋_GB2312"/>
                <w:b/>
                <w:bCs/>
                <w:sz w:val="24"/>
                <w:szCs w:val="24"/>
              </w:rPr>
            </w:pPr>
            <w:r>
              <w:rPr>
                <w:rFonts w:hint="eastAsia" w:cs="仿宋_GB2312"/>
                <w:b/>
                <w:bCs/>
                <w:sz w:val="24"/>
                <w:szCs w:val="24"/>
              </w:rPr>
              <w:t>研发投入（万元）</w:t>
            </w:r>
          </w:p>
        </w:tc>
        <w:tc>
          <w:tcPr>
            <w:tcW w:w="1015" w:type="pct"/>
            <w:gridSpan w:val="3"/>
            <w:vAlign w:val="center"/>
          </w:tcPr>
          <w:p>
            <w:pPr>
              <w:spacing w:line="360" w:lineRule="exact"/>
              <w:ind w:firstLine="0" w:firstLineChars="0"/>
              <w:jc w:val="center"/>
              <w:rPr>
                <w:rFonts w:hint="eastAsia" w:cs="仿宋_GB2312"/>
                <w:kern w:val="0"/>
                <w:sz w:val="24"/>
                <w:szCs w:val="24"/>
              </w:rPr>
            </w:pPr>
          </w:p>
        </w:tc>
        <w:tc>
          <w:tcPr>
            <w:tcW w:w="1068" w:type="pct"/>
            <w:gridSpan w:val="6"/>
            <w:vAlign w:val="center"/>
          </w:tcPr>
          <w:p>
            <w:pPr>
              <w:spacing w:line="360" w:lineRule="exact"/>
              <w:ind w:firstLine="0" w:firstLineChars="0"/>
              <w:jc w:val="center"/>
              <w:rPr>
                <w:rFonts w:hint="eastAsia" w:cs="仿宋_GB2312"/>
                <w:kern w:val="0"/>
                <w:sz w:val="24"/>
                <w:szCs w:val="24"/>
              </w:rPr>
            </w:pPr>
          </w:p>
        </w:tc>
        <w:tc>
          <w:tcPr>
            <w:tcW w:w="1414" w:type="pct"/>
            <w:gridSpan w:val="6"/>
            <w:vAlign w:val="center"/>
          </w:tcPr>
          <w:p>
            <w:pPr>
              <w:spacing w:line="360" w:lineRule="exact"/>
              <w:ind w:firstLine="0" w:firstLineChars="0"/>
              <w:jc w:val="center"/>
              <w:rPr>
                <w:rFonts w:hint="eastAsia"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01" w:type="pct"/>
            <w:gridSpan w:val="2"/>
            <w:vAlign w:val="center"/>
          </w:tcPr>
          <w:p>
            <w:pPr>
              <w:spacing w:line="360" w:lineRule="exact"/>
              <w:ind w:firstLine="0" w:firstLineChars="0"/>
              <w:jc w:val="center"/>
              <w:rPr>
                <w:rFonts w:hint="eastAsia" w:cs="仿宋_GB2312"/>
                <w:b/>
                <w:bCs/>
                <w:sz w:val="24"/>
                <w:szCs w:val="24"/>
              </w:rPr>
            </w:pPr>
            <w:r>
              <w:rPr>
                <w:rFonts w:hint="eastAsia" w:cs="仿宋_GB2312"/>
                <w:b/>
                <w:bCs/>
                <w:sz w:val="24"/>
                <w:szCs w:val="24"/>
              </w:rPr>
              <w:t>单位介绍</w:t>
            </w:r>
          </w:p>
        </w:tc>
        <w:tc>
          <w:tcPr>
            <w:tcW w:w="3498" w:type="pct"/>
            <w:gridSpan w:val="15"/>
            <w:vAlign w:val="center"/>
          </w:tcPr>
          <w:p>
            <w:pPr>
              <w:spacing w:line="360" w:lineRule="exact"/>
              <w:ind w:firstLine="0" w:firstLineChars="0"/>
              <w:rPr>
                <w:rFonts w:hint="eastAsia" w:cs="仿宋_GB2312"/>
                <w:sz w:val="24"/>
                <w:szCs w:val="24"/>
              </w:rPr>
            </w:pPr>
            <w:r>
              <w:rPr>
                <w:rFonts w:hint="eastAsia" w:cs="仿宋_GB2312"/>
                <w:kern w:val="0"/>
                <w:sz w:val="24"/>
                <w:szCs w:val="24"/>
              </w:rPr>
              <w:t>请介绍单位发展历程、核心技术、主营业务、所获荣誉等。（</w:t>
            </w:r>
            <w:r>
              <w:rPr>
                <w:rFonts w:hint="eastAsia" w:cs="仿宋_GB2312"/>
                <w:kern w:val="0"/>
                <w:sz w:val="24"/>
                <w:szCs w:val="24"/>
                <w:lang w:val="en-US" w:eastAsia="zh-CN"/>
              </w:rPr>
              <w:t>5</w:t>
            </w:r>
            <w:r>
              <w:rPr>
                <w:rFonts w:hint="eastAsia" w:cs="仿宋_GB2312"/>
                <w:kern w:val="0"/>
                <w:sz w:val="24"/>
                <w:szCs w:val="24"/>
              </w:rPr>
              <w:t>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17"/>
            <w:vAlign w:val="center"/>
          </w:tcPr>
          <w:p>
            <w:pPr>
              <w:spacing w:line="360" w:lineRule="exact"/>
              <w:ind w:firstLine="0" w:firstLineChars="0"/>
              <w:rPr>
                <w:rFonts w:hint="eastAsia" w:cs="仿宋_GB2312"/>
                <w:sz w:val="24"/>
                <w:szCs w:val="24"/>
              </w:rPr>
            </w:pPr>
            <w:r>
              <w:rPr>
                <w:rFonts w:hint="eastAsia" w:ascii="黑体" w:hAnsi="黑体" w:eastAsia="黑体" w:cs="黑体"/>
                <w:b w:val="0"/>
                <w:bCs w:val="0"/>
                <w:kern w:val="0"/>
                <w:sz w:val="24"/>
                <w:szCs w:val="24"/>
              </w:rPr>
              <w:t>二</w:t>
            </w:r>
            <w:r>
              <w:rPr>
                <w:rFonts w:hint="eastAsia" w:ascii="黑体" w:hAnsi="黑体" w:eastAsia="黑体" w:cs="黑体"/>
                <w:b w:val="0"/>
                <w:bCs w:val="0"/>
                <w:kern w:val="0"/>
                <w:sz w:val="24"/>
                <w:szCs w:val="24"/>
                <w:lang w:eastAsia="zh-CN"/>
              </w:rPr>
              <w:t>、</w:t>
            </w:r>
            <w:r>
              <w:rPr>
                <w:rFonts w:hint="eastAsia" w:ascii="黑体" w:hAnsi="黑体" w:eastAsia="黑体" w:cs="黑体"/>
                <w:b w:val="0"/>
                <w:bCs w:val="0"/>
                <w:kern w:val="0"/>
                <w:sz w:val="24"/>
                <w:szCs w:val="24"/>
                <w:lang w:val="en-US" w:eastAsia="zh-CN"/>
              </w:rPr>
              <w:t>典型</w:t>
            </w:r>
            <w:r>
              <w:rPr>
                <w:rFonts w:hint="eastAsia" w:ascii="黑体" w:hAnsi="黑体" w:eastAsia="黑体" w:cs="黑体"/>
                <w:b w:val="0"/>
                <w:bCs w:val="0"/>
                <w:kern w:val="0"/>
                <w:sz w:val="24"/>
                <w:szCs w:val="24"/>
              </w:rPr>
              <w:t>场景案例基本情况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01" w:type="pct"/>
            <w:gridSpan w:val="2"/>
            <w:vAlign w:val="center"/>
          </w:tcPr>
          <w:p>
            <w:pPr>
              <w:spacing w:line="360" w:lineRule="exact"/>
              <w:ind w:firstLine="0" w:firstLineChars="0"/>
              <w:jc w:val="center"/>
              <w:rPr>
                <w:rFonts w:hint="eastAsia" w:cs="仿宋_GB2312"/>
                <w:b/>
                <w:bCs/>
                <w:sz w:val="24"/>
                <w:szCs w:val="24"/>
              </w:rPr>
            </w:pPr>
            <w:r>
              <w:rPr>
                <w:rFonts w:hint="eastAsia" w:cs="仿宋_GB2312"/>
                <w:b/>
                <w:bCs/>
                <w:sz w:val="24"/>
                <w:szCs w:val="24"/>
              </w:rPr>
              <w:t>场景</w:t>
            </w:r>
            <w:r>
              <w:rPr>
                <w:rFonts w:hint="eastAsia" w:cs="仿宋_GB2312"/>
                <w:b/>
                <w:bCs/>
                <w:sz w:val="24"/>
                <w:szCs w:val="24"/>
                <w:lang w:val="en-US" w:eastAsia="zh-CN"/>
              </w:rPr>
              <w:t>项目</w:t>
            </w:r>
            <w:r>
              <w:rPr>
                <w:rFonts w:hint="eastAsia" w:cs="仿宋_GB2312"/>
                <w:b/>
                <w:bCs/>
                <w:sz w:val="24"/>
                <w:szCs w:val="24"/>
              </w:rPr>
              <w:t>名称</w:t>
            </w:r>
          </w:p>
        </w:tc>
        <w:tc>
          <w:tcPr>
            <w:tcW w:w="3498" w:type="pct"/>
            <w:gridSpan w:val="15"/>
            <w:vAlign w:val="center"/>
          </w:tcPr>
          <w:p>
            <w:pPr>
              <w:spacing w:line="360" w:lineRule="exact"/>
              <w:ind w:firstLine="0" w:firstLineChars="0"/>
              <w:rPr>
                <w:rFonts w:hint="eastAsia"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01" w:type="pct"/>
            <w:gridSpan w:val="2"/>
            <w:vAlign w:val="center"/>
          </w:tcPr>
          <w:p>
            <w:pPr>
              <w:spacing w:line="360" w:lineRule="exact"/>
              <w:ind w:firstLine="0" w:firstLineChars="0"/>
              <w:jc w:val="center"/>
              <w:rPr>
                <w:rFonts w:hint="eastAsia" w:eastAsia="仿宋_GB2312" w:cs="仿宋_GB2312"/>
                <w:b/>
                <w:bCs/>
                <w:kern w:val="0"/>
                <w:sz w:val="24"/>
                <w:szCs w:val="24"/>
                <w:lang w:eastAsia="zh-CN"/>
              </w:rPr>
            </w:pPr>
            <w:r>
              <w:rPr>
                <w:rFonts w:hint="eastAsia" w:cs="仿宋_GB2312"/>
                <w:b/>
                <w:bCs/>
                <w:kern w:val="0"/>
                <w:sz w:val="24"/>
                <w:szCs w:val="24"/>
                <w:lang w:val="en-US" w:eastAsia="zh-CN"/>
              </w:rPr>
              <w:t>项目</w:t>
            </w:r>
            <w:r>
              <w:rPr>
                <w:rFonts w:hint="eastAsia" w:cs="仿宋_GB2312"/>
                <w:b/>
                <w:bCs/>
                <w:kern w:val="0"/>
                <w:sz w:val="24"/>
                <w:szCs w:val="24"/>
              </w:rPr>
              <w:t>建设</w:t>
            </w:r>
            <w:r>
              <w:rPr>
                <w:rFonts w:hint="eastAsia" w:cs="仿宋_GB2312"/>
                <w:b/>
                <w:bCs/>
                <w:kern w:val="0"/>
                <w:sz w:val="24"/>
                <w:szCs w:val="24"/>
                <w:lang w:val="en-US" w:eastAsia="zh-CN"/>
              </w:rPr>
              <w:t>地址</w:t>
            </w:r>
          </w:p>
        </w:tc>
        <w:tc>
          <w:tcPr>
            <w:tcW w:w="3498" w:type="pct"/>
            <w:gridSpan w:val="15"/>
            <w:vAlign w:val="center"/>
          </w:tcPr>
          <w:p>
            <w:pPr>
              <w:spacing w:line="360" w:lineRule="exact"/>
              <w:ind w:firstLine="0" w:firstLineChars="0"/>
              <w:rPr>
                <w:rFonts w:hint="eastAsia"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01" w:type="pct"/>
            <w:gridSpan w:val="2"/>
            <w:vAlign w:val="center"/>
          </w:tcPr>
          <w:p>
            <w:pPr>
              <w:spacing w:line="360" w:lineRule="exact"/>
              <w:ind w:firstLine="0" w:firstLineChars="0"/>
              <w:jc w:val="center"/>
              <w:rPr>
                <w:rFonts w:hint="eastAsia" w:cs="仿宋_GB2312"/>
                <w:b/>
                <w:bCs/>
                <w:kern w:val="0"/>
                <w:sz w:val="24"/>
                <w:szCs w:val="24"/>
              </w:rPr>
            </w:pPr>
            <w:r>
              <w:rPr>
                <w:rFonts w:hint="eastAsia" w:cs="仿宋_GB2312"/>
                <w:b/>
                <w:bCs/>
                <w:color w:val="000000"/>
                <w:kern w:val="0"/>
                <w:sz w:val="24"/>
                <w:szCs w:val="24"/>
              </w:rPr>
              <w:t>场景</w:t>
            </w:r>
            <w:r>
              <w:rPr>
                <w:rFonts w:hint="eastAsia" w:cs="仿宋_GB2312"/>
                <w:b/>
                <w:bCs/>
                <w:color w:val="000000"/>
                <w:kern w:val="0"/>
                <w:sz w:val="24"/>
                <w:szCs w:val="24"/>
                <w:lang w:val="en-US" w:eastAsia="zh-CN"/>
              </w:rPr>
              <w:t>类别</w:t>
            </w:r>
          </w:p>
        </w:tc>
        <w:tc>
          <w:tcPr>
            <w:tcW w:w="3498" w:type="pct"/>
            <w:gridSpan w:val="15"/>
            <w:vAlign w:val="center"/>
          </w:tcPr>
          <w:p>
            <w:pPr>
              <w:spacing w:line="360" w:lineRule="exact"/>
              <w:ind w:firstLine="0" w:firstLineChars="0"/>
              <w:rPr>
                <w:rFonts w:hint="eastAsia" w:cs="仿宋_GB2312"/>
                <w:kern w:val="0"/>
                <w:sz w:val="24"/>
                <w:szCs w:val="24"/>
              </w:rPr>
            </w:pPr>
            <w:r>
              <w:rPr>
                <w:rFonts w:hint="eastAsia" w:cs="仿宋_GB2312"/>
                <w:kern w:val="0"/>
                <w:sz w:val="24"/>
                <w:szCs w:val="24"/>
              </w:rPr>
              <w:t>□产业升级</w:t>
            </w:r>
            <w:r>
              <w:rPr>
                <w:rFonts w:hint="eastAsia" w:cs="仿宋_GB2312"/>
                <w:kern w:val="0"/>
                <w:sz w:val="24"/>
                <w:szCs w:val="24"/>
                <w:lang w:val="en-US" w:eastAsia="zh-CN"/>
              </w:rPr>
              <w:t xml:space="preserve"> </w:t>
            </w:r>
            <w:r>
              <w:rPr>
                <w:rFonts w:hint="eastAsia" w:cs="仿宋_GB2312"/>
                <w:kern w:val="0"/>
                <w:sz w:val="24"/>
                <w:szCs w:val="24"/>
              </w:rPr>
              <w:t xml:space="preserve">  </w:t>
            </w:r>
            <w:r>
              <w:rPr>
                <w:rFonts w:hint="eastAsia" w:cs="仿宋_GB2312"/>
                <w:kern w:val="0"/>
                <w:sz w:val="24"/>
                <w:szCs w:val="24"/>
                <w:lang w:eastAsia="zh-CN"/>
              </w:rPr>
              <w:t>□</w:t>
            </w:r>
            <w:r>
              <w:rPr>
                <w:rFonts w:hint="eastAsia" w:cs="仿宋_GB2312"/>
                <w:kern w:val="0"/>
                <w:sz w:val="24"/>
                <w:szCs w:val="24"/>
                <w:lang w:val="en-US" w:eastAsia="zh-CN"/>
              </w:rPr>
              <w:t xml:space="preserve">科技创新   </w:t>
            </w:r>
            <w:r>
              <w:rPr>
                <w:rFonts w:hint="eastAsia" w:cs="仿宋_GB2312"/>
                <w:kern w:val="0"/>
                <w:sz w:val="24"/>
                <w:szCs w:val="24"/>
                <w:lang w:eastAsia="zh-CN"/>
              </w:rPr>
              <w:t>□</w:t>
            </w:r>
            <w:r>
              <w:rPr>
                <w:rFonts w:hint="eastAsia" w:cs="仿宋_GB2312"/>
                <w:kern w:val="0"/>
                <w:sz w:val="24"/>
                <w:szCs w:val="24"/>
              </w:rPr>
              <w:t xml:space="preserve">智慧城市  </w:t>
            </w:r>
          </w:p>
          <w:p>
            <w:pPr>
              <w:spacing w:line="360" w:lineRule="exact"/>
              <w:ind w:firstLine="0" w:firstLineChars="0"/>
              <w:rPr>
                <w:rFonts w:hint="eastAsia" w:cs="仿宋_GB2312"/>
                <w:sz w:val="24"/>
                <w:szCs w:val="24"/>
              </w:rPr>
            </w:pPr>
            <w:r>
              <w:rPr>
                <w:rFonts w:hint="eastAsia" w:cs="仿宋_GB2312"/>
                <w:kern w:val="0"/>
                <w:sz w:val="24"/>
                <w:szCs w:val="24"/>
              </w:rPr>
              <w:t>□社会</w:t>
            </w:r>
            <w:r>
              <w:rPr>
                <w:rFonts w:hint="eastAsia" w:cs="仿宋_GB2312"/>
                <w:kern w:val="0"/>
                <w:sz w:val="24"/>
                <w:szCs w:val="24"/>
                <w:lang w:val="en-US" w:eastAsia="zh-CN"/>
              </w:rPr>
              <w:t>民生</w:t>
            </w:r>
            <w:r>
              <w:rPr>
                <w:rFonts w:hint="eastAsia" w:cs="仿宋_GB2312"/>
                <w:kern w:val="0"/>
                <w:sz w:val="24"/>
                <w:szCs w:val="24"/>
              </w:rPr>
              <w:t xml:space="preserve"> </w:t>
            </w:r>
            <w:r>
              <w:rPr>
                <w:rFonts w:hint="eastAsia" w:cs="仿宋_GB2312"/>
                <w:kern w:val="0"/>
                <w:sz w:val="24"/>
                <w:szCs w:val="24"/>
                <w:lang w:val="en-US" w:eastAsia="zh-CN"/>
              </w:rPr>
              <w:t xml:space="preserve"> </w:t>
            </w:r>
            <w:r>
              <w:rPr>
                <w:rFonts w:hint="eastAsia" w:cs="仿宋_GB2312"/>
                <w:kern w:val="0"/>
                <w:sz w:val="24"/>
                <w:szCs w:val="24"/>
              </w:rPr>
              <w:t xml:space="preserve"> □其他，</w:t>
            </w:r>
            <w:r>
              <w:rPr>
                <w:rFonts w:hint="eastAsia" w:cs="仿宋_GB2312"/>
                <w:kern w:val="0"/>
                <w:sz w:val="24"/>
                <w:szCs w:val="24"/>
                <w:u w:val="single"/>
              </w:rPr>
              <w:t xml:space="preserve">       </w:t>
            </w:r>
            <w:r>
              <w:rPr>
                <w:rFonts w:hint="eastAsia" w:cs="仿宋_GB2312"/>
                <w:kern w:val="0"/>
                <w:sz w:val="24"/>
                <w:szCs w:val="24"/>
              </w:rPr>
              <w:t>（请填写）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01" w:type="pct"/>
            <w:gridSpan w:val="2"/>
            <w:vAlign w:val="center"/>
          </w:tcPr>
          <w:p>
            <w:pPr>
              <w:spacing w:line="360" w:lineRule="exact"/>
              <w:ind w:firstLine="0" w:firstLineChars="0"/>
              <w:jc w:val="center"/>
              <w:rPr>
                <w:rFonts w:hint="default" w:eastAsia="仿宋_GB2312" w:cs="仿宋_GB2312"/>
                <w:b/>
                <w:bCs/>
                <w:kern w:val="0"/>
                <w:sz w:val="24"/>
                <w:szCs w:val="24"/>
                <w:lang w:val="en-US" w:eastAsia="zh-CN"/>
              </w:rPr>
            </w:pPr>
            <w:r>
              <w:rPr>
                <w:rFonts w:hint="eastAsia" w:cs="仿宋_GB2312"/>
                <w:b/>
                <w:bCs/>
                <w:kern w:val="0"/>
                <w:sz w:val="24"/>
                <w:szCs w:val="24"/>
                <w:lang w:val="en-US" w:eastAsia="zh-CN"/>
              </w:rPr>
              <w:t>所属产业</w:t>
            </w:r>
          </w:p>
        </w:tc>
        <w:tc>
          <w:tcPr>
            <w:tcW w:w="3498" w:type="pct"/>
            <w:gridSpan w:val="15"/>
            <w:vAlign w:val="center"/>
          </w:tcPr>
          <w:p>
            <w:pPr>
              <w:spacing w:line="360" w:lineRule="exact"/>
              <w:ind w:firstLine="0" w:firstLineChars="0"/>
              <w:rPr>
                <w:rFonts w:hint="default" w:ascii="Times New Roman" w:hAnsi="Times New Roman" w:eastAsia="仿宋_GB2312" w:cs="Times New Roman"/>
                <w:b w:val="0"/>
                <w:bCs w:val="0"/>
                <w:sz w:val="24"/>
                <w:szCs w:val="24"/>
                <w:lang w:val="en-US" w:eastAsia="zh-CN"/>
              </w:rPr>
            </w:pPr>
            <w:r>
              <w:rPr>
                <w:rFonts w:hint="default" w:ascii="Times New Roman" w:hAnsi="Times New Roman" w:eastAsia="仿宋_GB2312" w:cs="Times New Roman"/>
                <w:b w:val="0"/>
                <w:bCs w:val="0"/>
                <w:sz w:val="24"/>
                <w:szCs w:val="24"/>
                <w:lang w:val="en-US" w:eastAsia="zh-CN"/>
              </w:rPr>
              <w:sym w:font="Wingdings" w:char="00A8"/>
            </w:r>
            <w:r>
              <w:rPr>
                <w:rFonts w:hint="default" w:ascii="Times New Roman" w:hAnsi="Times New Roman" w:eastAsia="仿宋_GB2312" w:cs="Times New Roman"/>
                <w:b w:val="0"/>
                <w:bCs w:val="0"/>
                <w:sz w:val="24"/>
                <w:szCs w:val="24"/>
                <w:lang w:val="en-US" w:eastAsia="zh-CN"/>
              </w:rPr>
              <w:t>新一代信息技术</w:t>
            </w:r>
            <w:r>
              <w:rPr>
                <w:rFonts w:hint="eastAsia" w:ascii="Times New Roman" w:hAnsi="Times New Roman" w:eastAsia="仿宋_GB2312" w:cs="Times New Roman"/>
                <w:b w:val="0"/>
                <w:bCs w:val="0"/>
                <w:sz w:val="24"/>
                <w:szCs w:val="24"/>
                <w:lang w:val="en-US" w:eastAsia="zh-CN"/>
              </w:rPr>
              <w:t xml:space="preserve"> </w:t>
            </w:r>
            <w:r>
              <w:rPr>
                <w:rFonts w:hint="default" w:ascii="Times New Roman" w:hAnsi="Times New Roman" w:eastAsia="仿宋_GB2312" w:cs="Times New Roman"/>
                <w:b w:val="0"/>
                <w:bCs w:val="0"/>
                <w:sz w:val="24"/>
                <w:szCs w:val="24"/>
                <w:lang w:val="en-US" w:eastAsia="zh-CN"/>
              </w:rPr>
              <w:t xml:space="preserve"> </w:t>
            </w:r>
            <w:r>
              <w:rPr>
                <w:rFonts w:hint="default" w:ascii="Times New Roman" w:hAnsi="Times New Roman" w:eastAsia="仿宋_GB2312" w:cs="Times New Roman"/>
                <w:b w:val="0"/>
                <w:bCs w:val="0"/>
                <w:sz w:val="24"/>
                <w:szCs w:val="24"/>
                <w:lang w:val="en-US" w:eastAsia="zh-CN"/>
              </w:rPr>
              <w:sym w:font="Wingdings" w:char="00A8"/>
            </w:r>
            <w:r>
              <w:rPr>
                <w:rFonts w:hint="default" w:ascii="Times New Roman" w:hAnsi="Times New Roman" w:eastAsia="仿宋_GB2312" w:cs="Times New Roman"/>
                <w:b w:val="0"/>
                <w:bCs w:val="0"/>
                <w:sz w:val="24"/>
                <w:szCs w:val="24"/>
                <w:lang w:val="en-US" w:eastAsia="zh-CN"/>
              </w:rPr>
              <w:t>人工智能</w:t>
            </w:r>
            <w:r>
              <w:rPr>
                <w:rFonts w:hint="eastAsia" w:ascii="Times New Roman" w:hAnsi="Times New Roman" w:eastAsia="仿宋_GB2312" w:cs="Times New Roman"/>
                <w:b w:val="0"/>
                <w:bCs w:val="0"/>
                <w:sz w:val="24"/>
                <w:szCs w:val="24"/>
                <w:lang w:val="en-US" w:eastAsia="zh-CN"/>
              </w:rPr>
              <w:t xml:space="preserve"> </w:t>
            </w:r>
            <w:r>
              <w:rPr>
                <w:rFonts w:hint="default" w:ascii="Times New Roman" w:hAnsi="Times New Roman" w:eastAsia="仿宋_GB2312" w:cs="Times New Roman"/>
                <w:b w:val="0"/>
                <w:bCs w:val="0"/>
                <w:sz w:val="24"/>
                <w:szCs w:val="24"/>
                <w:lang w:val="en-US" w:eastAsia="zh-CN"/>
              </w:rPr>
              <w:t xml:space="preserve"> </w:t>
            </w:r>
            <w:r>
              <w:rPr>
                <w:rFonts w:hint="default" w:ascii="Times New Roman" w:hAnsi="Times New Roman" w:eastAsia="仿宋_GB2312" w:cs="Times New Roman"/>
                <w:b w:val="0"/>
                <w:bCs w:val="0"/>
                <w:sz w:val="24"/>
                <w:szCs w:val="24"/>
                <w:lang w:val="en-US" w:eastAsia="zh-CN"/>
              </w:rPr>
              <w:sym w:font="Wingdings" w:char="00A8"/>
            </w:r>
            <w:r>
              <w:rPr>
                <w:rFonts w:hint="default" w:ascii="Times New Roman" w:hAnsi="Times New Roman" w:eastAsia="仿宋_GB2312" w:cs="Times New Roman"/>
                <w:b w:val="0"/>
                <w:bCs w:val="0"/>
                <w:sz w:val="24"/>
                <w:szCs w:val="24"/>
                <w:lang w:val="en-US" w:eastAsia="zh-CN"/>
              </w:rPr>
              <w:t>高端装备制造</w:t>
            </w:r>
            <w:r>
              <w:rPr>
                <w:rFonts w:hint="eastAsia" w:ascii="Times New Roman" w:hAnsi="Times New Roman" w:cs="Times New Roman"/>
                <w:b w:val="0"/>
                <w:bCs w:val="0"/>
                <w:sz w:val="24"/>
                <w:szCs w:val="24"/>
                <w:lang w:val="en-US" w:eastAsia="zh-CN"/>
              </w:rPr>
              <w:t xml:space="preserve">  </w:t>
            </w:r>
            <w:r>
              <w:rPr>
                <w:rFonts w:hint="default" w:ascii="Times New Roman" w:hAnsi="Times New Roman" w:eastAsia="仿宋_GB2312" w:cs="Times New Roman"/>
                <w:b w:val="0"/>
                <w:bCs w:val="0"/>
                <w:sz w:val="24"/>
                <w:szCs w:val="24"/>
                <w:lang w:val="en-US" w:eastAsia="zh-CN"/>
              </w:rPr>
              <w:sym w:font="Wingdings" w:char="00A8"/>
            </w:r>
            <w:r>
              <w:rPr>
                <w:rFonts w:hint="eastAsia" w:ascii="Times New Roman" w:hAnsi="Times New Roman" w:cs="Times New Roman"/>
                <w:b w:val="0"/>
                <w:bCs w:val="0"/>
                <w:sz w:val="24"/>
                <w:szCs w:val="24"/>
                <w:lang w:val="en-US" w:eastAsia="zh-CN"/>
              </w:rPr>
              <w:t xml:space="preserve">航空航天  </w:t>
            </w:r>
            <w:r>
              <w:rPr>
                <w:rFonts w:ascii="Times New Roman" w:hAnsi="Times New Roman" w:cs="Times New Roman"/>
                <w:sz w:val="24"/>
                <w:szCs w:val="24"/>
              </w:rPr>
              <w:sym w:font="Wingdings" w:char="00A8"/>
            </w:r>
            <w:r>
              <w:rPr>
                <w:rFonts w:hint="eastAsia" w:ascii="Times New Roman" w:hAnsi="Times New Roman" w:cs="Times New Roman"/>
                <w:sz w:val="24"/>
                <w:szCs w:val="24"/>
              </w:rPr>
              <w:t>汽车及零部件制造</w:t>
            </w:r>
            <w:r>
              <w:rPr>
                <w:rFonts w:hint="eastAsia" w:ascii="Times New Roman" w:hAnsi="Times New Roman" w:cs="Times New Roman"/>
                <w:sz w:val="24"/>
                <w:szCs w:val="24"/>
                <w:lang w:val="en-US" w:eastAsia="zh-CN"/>
              </w:rPr>
              <w:t xml:space="preserve">  </w:t>
            </w:r>
            <w:r>
              <w:rPr>
                <w:rFonts w:ascii="Times New Roman" w:hAnsi="Times New Roman" w:cs="Times New Roman"/>
                <w:sz w:val="24"/>
                <w:szCs w:val="24"/>
              </w:rPr>
              <w:sym w:font="Wingdings" w:char="00A8"/>
            </w:r>
            <w:r>
              <w:rPr>
                <w:rFonts w:hint="eastAsia" w:ascii="Times New Roman" w:hAnsi="Times New Roman" w:cs="Times New Roman"/>
                <w:sz w:val="24"/>
                <w:szCs w:val="24"/>
                <w:lang w:val="en-US" w:eastAsia="zh-CN"/>
              </w:rPr>
              <w:t>轨道交通</w:t>
            </w:r>
            <w:r>
              <w:rPr>
                <w:rFonts w:hint="eastAsia" w:ascii="Times New Roman" w:hAnsi="Times New Roman" w:cs="Times New Roman"/>
                <w:sz w:val="24"/>
                <w:szCs w:val="24"/>
              </w:rPr>
              <w:t>制造</w:t>
            </w:r>
            <w:r>
              <w:rPr>
                <w:rFonts w:hint="eastAsia" w:ascii="Times New Roman" w:hAnsi="Times New Roman" w:cs="Times New Roman"/>
                <w:sz w:val="24"/>
                <w:szCs w:val="24"/>
                <w:lang w:val="en-US" w:eastAsia="zh-CN"/>
              </w:rPr>
              <w:t xml:space="preserve"> </w:t>
            </w:r>
            <w:r>
              <w:rPr>
                <w:rFonts w:ascii="Times New Roman" w:hAnsi="Times New Roman" w:cs="Times New Roman"/>
                <w:sz w:val="24"/>
                <w:szCs w:val="24"/>
              </w:rPr>
              <w:sym w:font="Wingdings" w:char="00A8"/>
            </w:r>
            <w:r>
              <w:rPr>
                <w:rFonts w:hint="eastAsia" w:ascii="Times New Roman" w:hAnsi="Times New Roman" w:cs="Times New Roman"/>
                <w:sz w:val="24"/>
                <w:szCs w:val="24"/>
                <w:lang w:val="en-US" w:eastAsia="zh-CN"/>
              </w:rPr>
              <w:t>船舶海工装备</w:t>
            </w:r>
            <w:r>
              <w:rPr>
                <w:rFonts w:hint="eastAsia" w:ascii="Times New Roman" w:hAnsi="Times New Roman" w:cs="Times New Roman"/>
                <w:sz w:val="24"/>
                <w:szCs w:val="24"/>
              </w:rPr>
              <w:t>制造</w:t>
            </w:r>
            <w:r>
              <w:rPr>
                <w:rFonts w:hint="eastAsia" w:ascii="Times New Roman" w:hAnsi="Times New Roman" w:cs="Times New Roman"/>
                <w:sz w:val="24"/>
                <w:szCs w:val="24"/>
                <w:lang w:val="en-US" w:eastAsia="zh-CN"/>
              </w:rPr>
              <w:t xml:space="preserve">  </w:t>
            </w:r>
            <w:r>
              <w:rPr>
                <w:rFonts w:hint="default" w:ascii="Times New Roman" w:hAnsi="Times New Roman" w:eastAsia="仿宋_GB2312" w:cs="Times New Roman"/>
                <w:b w:val="0"/>
                <w:bCs w:val="0"/>
                <w:sz w:val="24"/>
                <w:szCs w:val="24"/>
                <w:lang w:val="en-US" w:eastAsia="zh-CN"/>
              </w:rPr>
              <w:sym w:font="Wingdings" w:char="00A8"/>
            </w:r>
            <w:r>
              <w:rPr>
                <w:rFonts w:hint="eastAsia" w:ascii="Times New Roman" w:hAnsi="Times New Roman" w:cs="Times New Roman"/>
                <w:b w:val="0"/>
                <w:bCs w:val="0"/>
                <w:sz w:val="24"/>
                <w:szCs w:val="24"/>
                <w:lang w:val="en-US" w:eastAsia="zh-CN"/>
              </w:rPr>
              <w:t>机器人</w:t>
            </w:r>
            <w:r>
              <w:rPr>
                <w:rFonts w:hint="eastAsia" w:ascii="Times New Roman" w:hAnsi="Times New Roman" w:eastAsia="仿宋_GB2312" w:cs="Times New Roman"/>
                <w:b w:val="0"/>
                <w:bCs w:val="0"/>
                <w:sz w:val="24"/>
                <w:szCs w:val="24"/>
                <w:lang w:val="en-US" w:eastAsia="zh-CN"/>
              </w:rPr>
              <w:t xml:space="preserve"> </w:t>
            </w:r>
            <w:r>
              <w:rPr>
                <w:rFonts w:hint="default" w:ascii="Times New Roman" w:hAnsi="Times New Roman" w:eastAsia="仿宋_GB2312" w:cs="Times New Roman"/>
                <w:b w:val="0"/>
                <w:bCs w:val="0"/>
                <w:sz w:val="24"/>
                <w:szCs w:val="24"/>
                <w:lang w:val="en-US" w:eastAsia="zh-CN"/>
              </w:rPr>
              <w:t xml:space="preserve"> </w:t>
            </w:r>
            <w:r>
              <w:rPr>
                <w:rFonts w:hint="default" w:ascii="Times New Roman" w:hAnsi="Times New Roman" w:eastAsia="仿宋_GB2312" w:cs="Times New Roman"/>
                <w:b w:val="0"/>
                <w:bCs w:val="0"/>
                <w:sz w:val="24"/>
                <w:szCs w:val="24"/>
                <w:lang w:val="en-US" w:eastAsia="zh-CN"/>
              </w:rPr>
              <w:sym w:font="Wingdings" w:char="00A8"/>
            </w:r>
            <w:r>
              <w:rPr>
                <w:rFonts w:hint="default" w:ascii="Times New Roman" w:hAnsi="Times New Roman" w:eastAsia="仿宋_GB2312" w:cs="Times New Roman"/>
                <w:b w:val="0"/>
                <w:bCs w:val="0"/>
                <w:sz w:val="24"/>
                <w:szCs w:val="24"/>
                <w:lang w:val="en-US" w:eastAsia="zh-CN"/>
              </w:rPr>
              <w:t>新材料</w:t>
            </w:r>
            <w:r>
              <w:rPr>
                <w:rFonts w:hint="eastAsia" w:ascii="Times New Roman" w:hAnsi="Times New Roman" w:cs="Times New Roman"/>
                <w:b w:val="0"/>
                <w:bCs w:val="0"/>
                <w:sz w:val="24"/>
                <w:szCs w:val="24"/>
                <w:lang w:val="en-US" w:eastAsia="zh-CN"/>
              </w:rPr>
              <w:t>及化工</w:t>
            </w:r>
            <w:r>
              <w:rPr>
                <w:rFonts w:hint="default" w:ascii="Times New Roman" w:hAnsi="Times New Roman" w:eastAsia="仿宋_GB2312" w:cs="Times New Roman"/>
                <w:b w:val="0"/>
                <w:bCs w:val="0"/>
                <w:sz w:val="24"/>
                <w:szCs w:val="24"/>
                <w:lang w:val="en-US" w:eastAsia="zh-CN"/>
              </w:rPr>
              <w:t xml:space="preserve"> </w:t>
            </w:r>
            <w:r>
              <w:rPr>
                <w:rFonts w:hint="eastAsia" w:ascii="Times New Roman" w:hAnsi="Times New Roman" w:eastAsia="仿宋_GB2312" w:cs="Times New Roman"/>
                <w:b w:val="0"/>
                <w:bCs w:val="0"/>
                <w:sz w:val="24"/>
                <w:szCs w:val="24"/>
                <w:lang w:val="en-US" w:eastAsia="zh-CN"/>
              </w:rPr>
              <w:t xml:space="preserve"> </w:t>
            </w:r>
            <w:r>
              <w:rPr>
                <w:rFonts w:hint="default" w:ascii="Times New Roman" w:hAnsi="Times New Roman" w:eastAsia="仿宋_GB2312" w:cs="Times New Roman"/>
                <w:b w:val="0"/>
                <w:bCs w:val="0"/>
                <w:sz w:val="24"/>
                <w:szCs w:val="24"/>
                <w:lang w:val="en-US" w:eastAsia="zh-CN"/>
              </w:rPr>
              <w:sym w:font="Wingdings" w:char="00A8"/>
            </w:r>
            <w:r>
              <w:rPr>
                <w:rFonts w:hint="default" w:ascii="Times New Roman" w:hAnsi="Times New Roman" w:eastAsia="仿宋_GB2312" w:cs="Times New Roman"/>
                <w:b w:val="0"/>
                <w:bCs w:val="0"/>
                <w:sz w:val="24"/>
                <w:szCs w:val="24"/>
                <w:lang w:val="en-US" w:eastAsia="zh-CN"/>
              </w:rPr>
              <w:t>新能源</w:t>
            </w:r>
            <w:r>
              <w:rPr>
                <w:rFonts w:hint="eastAsia" w:ascii="Times New Roman" w:hAnsi="Times New Roman" w:cs="Times New Roman"/>
                <w:b w:val="0"/>
                <w:bCs w:val="0"/>
                <w:sz w:val="24"/>
                <w:szCs w:val="24"/>
                <w:lang w:val="en-US" w:eastAsia="zh-CN"/>
              </w:rPr>
              <w:t>及电力装备</w:t>
            </w:r>
            <w:r>
              <w:rPr>
                <w:rFonts w:hint="eastAsia" w:ascii="Times New Roman" w:hAnsi="Times New Roman" w:eastAsia="仿宋_GB2312" w:cs="Times New Roman"/>
                <w:b w:val="0"/>
                <w:bCs w:val="0"/>
                <w:sz w:val="24"/>
                <w:szCs w:val="24"/>
                <w:lang w:val="en-US" w:eastAsia="zh-CN"/>
              </w:rPr>
              <w:t xml:space="preserve"> </w:t>
            </w:r>
            <w:r>
              <w:rPr>
                <w:rFonts w:hint="eastAsia" w:ascii="Times New Roman" w:hAnsi="Times New Roman" w:cs="Times New Roman"/>
                <w:b w:val="0"/>
                <w:bCs w:val="0"/>
                <w:sz w:val="24"/>
                <w:szCs w:val="24"/>
                <w:lang w:val="en-US" w:eastAsia="zh-CN"/>
              </w:rPr>
              <w:t xml:space="preserve"> </w:t>
            </w:r>
            <w:r>
              <w:rPr>
                <w:rFonts w:hint="default" w:ascii="Times New Roman" w:hAnsi="Times New Roman" w:eastAsia="仿宋_GB2312" w:cs="Times New Roman"/>
                <w:b w:val="0"/>
                <w:bCs w:val="0"/>
                <w:sz w:val="24"/>
                <w:szCs w:val="24"/>
                <w:lang w:val="en-US" w:eastAsia="zh-CN"/>
              </w:rPr>
              <w:sym w:font="Wingdings" w:char="00A8"/>
            </w:r>
            <w:r>
              <w:rPr>
                <w:rFonts w:hint="default" w:ascii="Times New Roman" w:hAnsi="Times New Roman" w:eastAsia="仿宋_GB2312" w:cs="Times New Roman"/>
                <w:b w:val="0"/>
                <w:bCs w:val="0"/>
                <w:sz w:val="24"/>
                <w:szCs w:val="24"/>
                <w:lang w:val="en-US" w:eastAsia="zh-CN"/>
              </w:rPr>
              <w:t>节能环保</w:t>
            </w:r>
            <w:r>
              <w:rPr>
                <w:rFonts w:hint="eastAsia" w:ascii="Times New Roman" w:hAnsi="Times New Roman" w:eastAsia="仿宋_GB2312" w:cs="Times New Roman"/>
                <w:b w:val="0"/>
                <w:bCs w:val="0"/>
                <w:sz w:val="24"/>
                <w:szCs w:val="24"/>
                <w:lang w:val="en-US" w:eastAsia="zh-CN"/>
              </w:rPr>
              <w:t xml:space="preserve"> </w:t>
            </w:r>
            <w:r>
              <w:rPr>
                <w:rFonts w:hint="default" w:ascii="Times New Roman" w:hAnsi="Times New Roman" w:eastAsia="仿宋_GB2312" w:cs="Times New Roman"/>
                <w:b w:val="0"/>
                <w:bCs w:val="0"/>
                <w:sz w:val="24"/>
                <w:szCs w:val="24"/>
                <w:lang w:val="en-US" w:eastAsia="zh-CN"/>
              </w:rPr>
              <w:t xml:space="preserve"> </w:t>
            </w:r>
            <w:r>
              <w:rPr>
                <w:rFonts w:hint="default" w:ascii="Times New Roman" w:hAnsi="Times New Roman" w:eastAsia="仿宋_GB2312" w:cs="Times New Roman"/>
                <w:b w:val="0"/>
                <w:bCs w:val="0"/>
                <w:sz w:val="24"/>
                <w:szCs w:val="24"/>
                <w:lang w:val="en-US" w:eastAsia="zh-CN"/>
              </w:rPr>
              <w:sym w:font="Wingdings" w:char="00A8"/>
            </w:r>
            <w:r>
              <w:rPr>
                <w:rFonts w:hint="default" w:ascii="Times New Roman" w:hAnsi="Times New Roman" w:eastAsia="仿宋_GB2312" w:cs="Times New Roman"/>
                <w:b w:val="0"/>
                <w:bCs w:val="0"/>
                <w:sz w:val="24"/>
                <w:szCs w:val="24"/>
                <w:lang w:val="en-US" w:eastAsia="zh-CN"/>
              </w:rPr>
              <w:t>生命健康</w:t>
            </w:r>
            <w:r>
              <w:rPr>
                <w:rFonts w:hint="eastAsia" w:ascii="Times New Roman" w:hAnsi="Times New Roman" w:eastAsia="仿宋_GB2312" w:cs="Times New Roman"/>
                <w:b w:val="0"/>
                <w:bCs w:val="0"/>
                <w:sz w:val="24"/>
                <w:szCs w:val="24"/>
                <w:lang w:val="en-US" w:eastAsia="zh-CN"/>
              </w:rPr>
              <w:t xml:space="preserve"> </w:t>
            </w:r>
            <w:r>
              <w:rPr>
                <w:rFonts w:hint="default" w:ascii="Times New Roman" w:hAnsi="Times New Roman" w:eastAsia="仿宋_GB2312" w:cs="Times New Roman"/>
                <w:b w:val="0"/>
                <w:bCs w:val="0"/>
                <w:sz w:val="24"/>
                <w:szCs w:val="24"/>
                <w:lang w:val="en-US" w:eastAsia="zh-CN"/>
              </w:rPr>
              <w:sym w:font="Wingdings" w:char="00A8"/>
            </w:r>
            <w:r>
              <w:rPr>
                <w:rFonts w:hint="eastAsia" w:ascii="Times New Roman" w:hAnsi="Times New Roman" w:cs="Times New Roman"/>
                <w:b w:val="0"/>
                <w:bCs w:val="0"/>
                <w:sz w:val="24"/>
                <w:szCs w:val="24"/>
                <w:lang w:val="en-US" w:eastAsia="zh-CN"/>
              </w:rPr>
              <w:t>智慧城市</w:t>
            </w:r>
            <w:r>
              <w:rPr>
                <w:rFonts w:hint="default" w:ascii="Times New Roman" w:hAnsi="Times New Roman" w:eastAsia="仿宋_GB2312" w:cs="Times New Roman"/>
                <w:b w:val="0"/>
                <w:bCs w:val="0"/>
                <w:sz w:val="24"/>
                <w:szCs w:val="24"/>
                <w:lang w:val="en-US" w:eastAsia="zh-CN"/>
              </w:rPr>
              <w:t xml:space="preserve">  </w:t>
            </w:r>
            <w:r>
              <w:rPr>
                <w:rFonts w:hint="default" w:ascii="Times New Roman" w:hAnsi="Times New Roman" w:eastAsia="仿宋_GB2312" w:cs="Times New Roman"/>
                <w:b w:val="0"/>
                <w:bCs w:val="0"/>
                <w:sz w:val="24"/>
                <w:szCs w:val="24"/>
                <w:lang w:val="en-US" w:eastAsia="zh-CN"/>
              </w:rPr>
              <w:sym w:font="Wingdings" w:char="00A8"/>
            </w:r>
            <w:r>
              <w:rPr>
                <w:rFonts w:hint="eastAsia" w:ascii="Times New Roman" w:hAnsi="Times New Roman" w:cs="Times New Roman"/>
                <w:b w:val="0"/>
                <w:bCs w:val="0"/>
                <w:sz w:val="24"/>
                <w:szCs w:val="24"/>
                <w:lang w:val="en-US" w:eastAsia="zh-CN"/>
              </w:rPr>
              <w:t>农业及食品加工</w:t>
            </w:r>
            <w:r>
              <w:rPr>
                <w:rFonts w:hint="default" w:ascii="Times New Roman" w:hAnsi="Times New Roman" w:eastAsia="仿宋_GB2312" w:cs="Times New Roman"/>
                <w:b w:val="0"/>
                <w:bCs w:val="0"/>
                <w:sz w:val="24"/>
                <w:szCs w:val="24"/>
                <w:lang w:val="en-US" w:eastAsia="zh-CN"/>
              </w:rPr>
              <w:t xml:space="preserve"> </w:t>
            </w:r>
          </w:p>
          <w:p>
            <w:pPr>
              <w:spacing w:line="360" w:lineRule="exact"/>
              <w:ind w:firstLine="0" w:firstLineChars="0"/>
              <w:rPr>
                <w:rFonts w:hint="eastAsia" w:cs="仿宋_GB2312"/>
                <w:sz w:val="24"/>
                <w:szCs w:val="24"/>
              </w:rPr>
            </w:pPr>
            <w:r>
              <w:rPr>
                <w:rFonts w:hint="default" w:ascii="Times New Roman" w:hAnsi="Times New Roman" w:eastAsia="仿宋_GB2312" w:cs="Times New Roman"/>
                <w:b w:val="0"/>
                <w:bCs w:val="0"/>
                <w:sz w:val="24"/>
                <w:szCs w:val="24"/>
                <w:lang w:val="en-US" w:eastAsia="zh-CN"/>
              </w:rPr>
              <w:sym w:font="Wingdings" w:char="00A8"/>
            </w:r>
            <w:r>
              <w:rPr>
                <w:rFonts w:hint="default" w:ascii="Times New Roman" w:hAnsi="Times New Roman" w:eastAsia="仿宋_GB2312" w:cs="Times New Roman"/>
                <w:b w:val="0"/>
                <w:bCs w:val="0"/>
                <w:sz w:val="24"/>
                <w:szCs w:val="24"/>
                <w:lang w:val="en-US" w:eastAsia="zh-CN"/>
              </w:rPr>
              <w:t>其他，</w:t>
            </w:r>
            <w:r>
              <w:rPr>
                <w:rFonts w:hint="eastAsia" w:cs="仿宋_GB2312"/>
                <w:kern w:val="0"/>
                <w:sz w:val="24"/>
                <w:szCs w:val="24"/>
                <w:u w:val="single"/>
              </w:rPr>
              <w:t xml:space="preserve">       </w:t>
            </w:r>
            <w:r>
              <w:rPr>
                <w:rFonts w:hint="eastAsia" w:cs="仿宋_GB2312"/>
                <w:kern w:val="0"/>
                <w:sz w:val="24"/>
                <w:szCs w:val="24"/>
              </w:rPr>
              <w:t>（请填写）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01" w:type="pct"/>
            <w:gridSpan w:val="2"/>
            <w:vMerge w:val="restart"/>
            <w:vAlign w:val="center"/>
          </w:tcPr>
          <w:p>
            <w:pPr>
              <w:snapToGrid w:val="0"/>
              <w:ind w:firstLine="0" w:firstLineChars="0"/>
              <w:jc w:val="center"/>
              <w:rPr>
                <w:rFonts w:hint="eastAsia" w:cs="仿宋_GB2312"/>
                <w:b/>
                <w:bCs/>
                <w:sz w:val="24"/>
                <w:szCs w:val="24"/>
              </w:rPr>
            </w:pPr>
            <w:r>
              <w:rPr>
                <w:rFonts w:hint="eastAsia" w:cs="仿宋_GB2312"/>
                <w:b/>
                <w:bCs/>
                <w:sz w:val="24"/>
                <w:szCs w:val="24"/>
              </w:rPr>
              <w:t>技术供给单位</w:t>
            </w:r>
          </w:p>
          <w:p>
            <w:pPr>
              <w:snapToGrid w:val="0"/>
              <w:ind w:firstLine="0" w:firstLineChars="0"/>
              <w:jc w:val="center"/>
              <w:rPr>
                <w:rFonts w:hint="eastAsia" w:cs="仿宋_GB2312"/>
                <w:b/>
                <w:bCs/>
                <w:sz w:val="24"/>
                <w:szCs w:val="24"/>
              </w:rPr>
            </w:pPr>
            <w:r>
              <w:rPr>
                <w:rFonts w:hint="eastAsia" w:cs="仿宋_GB2312"/>
                <w:b/>
                <w:bCs/>
                <w:sz w:val="24"/>
                <w:szCs w:val="24"/>
              </w:rPr>
              <w:t>（可多个）</w:t>
            </w:r>
          </w:p>
        </w:tc>
        <w:tc>
          <w:tcPr>
            <w:tcW w:w="433" w:type="pct"/>
            <w:vAlign w:val="center"/>
          </w:tcPr>
          <w:p>
            <w:pPr>
              <w:snapToGrid w:val="0"/>
              <w:spacing w:line="300" w:lineRule="exact"/>
              <w:ind w:firstLine="0" w:firstLineChars="0"/>
              <w:jc w:val="center"/>
              <w:rPr>
                <w:rFonts w:hint="eastAsia" w:cs="仿宋_GB2312"/>
                <w:sz w:val="24"/>
                <w:szCs w:val="24"/>
              </w:rPr>
            </w:pPr>
            <w:r>
              <w:rPr>
                <w:rFonts w:hint="eastAsia" w:cs="仿宋_GB2312"/>
                <w:sz w:val="24"/>
                <w:szCs w:val="24"/>
              </w:rPr>
              <w:t>序号</w:t>
            </w:r>
          </w:p>
        </w:tc>
        <w:tc>
          <w:tcPr>
            <w:tcW w:w="1124" w:type="pct"/>
            <w:gridSpan w:val="4"/>
            <w:vAlign w:val="center"/>
          </w:tcPr>
          <w:p>
            <w:pPr>
              <w:snapToGrid w:val="0"/>
              <w:spacing w:line="300" w:lineRule="exact"/>
              <w:ind w:firstLine="0" w:firstLineChars="0"/>
              <w:jc w:val="center"/>
              <w:rPr>
                <w:rFonts w:hint="eastAsia" w:cs="仿宋_GB2312"/>
                <w:sz w:val="24"/>
                <w:szCs w:val="24"/>
              </w:rPr>
            </w:pPr>
            <w:r>
              <w:rPr>
                <w:rFonts w:hint="eastAsia" w:cs="仿宋_GB2312"/>
                <w:sz w:val="24"/>
                <w:szCs w:val="24"/>
              </w:rPr>
              <w:t>单位名称</w:t>
            </w:r>
          </w:p>
        </w:tc>
        <w:tc>
          <w:tcPr>
            <w:tcW w:w="304" w:type="pct"/>
            <w:gridSpan w:val="3"/>
            <w:vAlign w:val="center"/>
          </w:tcPr>
          <w:p>
            <w:pPr>
              <w:snapToGrid w:val="0"/>
              <w:spacing w:line="300" w:lineRule="exact"/>
              <w:ind w:firstLine="0" w:firstLineChars="0"/>
              <w:jc w:val="center"/>
              <w:rPr>
                <w:rFonts w:hint="eastAsia" w:cs="仿宋_GB2312"/>
                <w:sz w:val="24"/>
                <w:szCs w:val="24"/>
              </w:rPr>
            </w:pPr>
            <w:r>
              <w:rPr>
                <w:rFonts w:hint="eastAsia" w:cs="仿宋_GB2312"/>
                <w:sz w:val="24"/>
                <w:szCs w:val="24"/>
              </w:rPr>
              <w:t>所在地</w:t>
            </w:r>
          </w:p>
        </w:tc>
        <w:tc>
          <w:tcPr>
            <w:tcW w:w="662" w:type="pct"/>
            <w:gridSpan w:val="4"/>
            <w:vAlign w:val="center"/>
          </w:tcPr>
          <w:p>
            <w:pPr>
              <w:snapToGrid w:val="0"/>
              <w:spacing w:line="300" w:lineRule="exact"/>
              <w:ind w:firstLine="0" w:firstLineChars="0"/>
              <w:jc w:val="center"/>
              <w:rPr>
                <w:rFonts w:hint="eastAsia" w:cs="仿宋_GB2312"/>
                <w:sz w:val="24"/>
                <w:szCs w:val="24"/>
              </w:rPr>
            </w:pPr>
            <w:r>
              <w:rPr>
                <w:rFonts w:hint="eastAsia" w:cs="仿宋_GB2312"/>
                <w:sz w:val="24"/>
                <w:szCs w:val="24"/>
              </w:rPr>
              <w:t>合同额</w:t>
            </w:r>
          </w:p>
          <w:p>
            <w:pPr>
              <w:snapToGrid w:val="0"/>
              <w:spacing w:line="300" w:lineRule="exact"/>
              <w:ind w:firstLine="0" w:firstLineChars="0"/>
              <w:jc w:val="center"/>
              <w:rPr>
                <w:rFonts w:hint="eastAsia" w:cs="仿宋_GB2312"/>
                <w:sz w:val="24"/>
                <w:szCs w:val="24"/>
                <w:highlight w:val="yellow"/>
              </w:rPr>
            </w:pPr>
            <w:r>
              <w:rPr>
                <w:rFonts w:hint="eastAsia" w:cs="仿宋_GB2312"/>
                <w:sz w:val="24"/>
                <w:szCs w:val="24"/>
              </w:rPr>
              <w:t>（万元）</w:t>
            </w:r>
          </w:p>
        </w:tc>
        <w:tc>
          <w:tcPr>
            <w:tcW w:w="973" w:type="pct"/>
            <w:gridSpan w:val="3"/>
            <w:vAlign w:val="center"/>
          </w:tcPr>
          <w:p>
            <w:pPr>
              <w:snapToGrid w:val="0"/>
              <w:spacing w:line="300" w:lineRule="exact"/>
              <w:ind w:firstLine="0" w:firstLineChars="0"/>
              <w:jc w:val="center"/>
              <w:rPr>
                <w:rFonts w:hint="eastAsia" w:cs="仿宋_GB2312"/>
                <w:sz w:val="24"/>
                <w:szCs w:val="24"/>
              </w:rPr>
            </w:pPr>
            <w:r>
              <w:rPr>
                <w:rFonts w:hint="eastAsia" w:cs="仿宋_GB2312"/>
                <w:sz w:val="24"/>
                <w:szCs w:val="24"/>
              </w:rPr>
              <w:t>提供的解决方案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01" w:type="pct"/>
            <w:gridSpan w:val="2"/>
            <w:vMerge w:val="continue"/>
            <w:vAlign w:val="center"/>
          </w:tcPr>
          <w:p>
            <w:pPr>
              <w:spacing w:line="360" w:lineRule="exact"/>
              <w:ind w:firstLine="0" w:firstLineChars="0"/>
              <w:jc w:val="center"/>
              <w:rPr>
                <w:rFonts w:hint="eastAsia" w:cs="仿宋_GB2312"/>
                <w:b/>
                <w:bCs/>
                <w:kern w:val="0"/>
                <w:sz w:val="24"/>
                <w:szCs w:val="24"/>
              </w:rPr>
            </w:pPr>
          </w:p>
        </w:tc>
        <w:tc>
          <w:tcPr>
            <w:tcW w:w="433" w:type="pct"/>
            <w:vAlign w:val="center"/>
          </w:tcPr>
          <w:p>
            <w:pPr>
              <w:snapToGrid w:val="0"/>
              <w:spacing w:line="560" w:lineRule="exact"/>
              <w:ind w:firstLine="480"/>
              <w:jc w:val="center"/>
              <w:rPr>
                <w:rFonts w:hint="eastAsia" w:cs="仿宋_GB2312"/>
                <w:sz w:val="24"/>
                <w:szCs w:val="24"/>
              </w:rPr>
            </w:pPr>
            <w:r>
              <w:rPr>
                <w:rFonts w:hint="eastAsia" w:cs="仿宋_GB2312"/>
                <w:sz w:val="24"/>
                <w:szCs w:val="24"/>
              </w:rPr>
              <w:t>1</w:t>
            </w:r>
          </w:p>
        </w:tc>
        <w:tc>
          <w:tcPr>
            <w:tcW w:w="1124" w:type="pct"/>
            <w:gridSpan w:val="4"/>
            <w:vAlign w:val="center"/>
          </w:tcPr>
          <w:p>
            <w:pPr>
              <w:snapToGrid w:val="0"/>
              <w:spacing w:line="560" w:lineRule="exact"/>
              <w:ind w:firstLine="480"/>
              <w:jc w:val="center"/>
              <w:rPr>
                <w:rFonts w:hint="eastAsia" w:cs="仿宋_GB2312"/>
                <w:sz w:val="24"/>
                <w:szCs w:val="24"/>
              </w:rPr>
            </w:pPr>
          </w:p>
        </w:tc>
        <w:tc>
          <w:tcPr>
            <w:tcW w:w="304" w:type="pct"/>
            <w:gridSpan w:val="3"/>
            <w:vAlign w:val="center"/>
          </w:tcPr>
          <w:p>
            <w:pPr>
              <w:snapToGrid w:val="0"/>
              <w:spacing w:line="560" w:lineRule="exact"/>
              <w:ind w:firstLine="480"/>
              <w:jc w:val="center"/>
              <w:rPr>
                <w:rFonts w:hint="eastAsia" w:cs="仿宋_GB2312"/>
                <w:sz w:val="24"/>
                <w:szCs w:val="24"/>
              </w:rPr>
            </w:pPr>
          </w:p>
        </w:tc>
        <w:tc>
          <w:tcPr>
            <w:tcW w:w="662" w:type="pct"/>
            <w:gridSpan w:val="4"/>
            <w:vAlign w:val="center"/>
          </w:tcPr>
          <w:p>
            <w:pPr>
              <w:snapToGrid w:val="0"/>
              <w:spacing w:line="560" w:lineRule="exact"/>
              <w:ind w:firstLine="480"/>
              <w:jc w:val="center"/>
              <w:rPr>
                <w:rFonts w:hint="eastAsia" w:cs="仿宋_GB2312"/>
                <w:sz w:val="24"/>
                <w:szCs w:val="24"/>
                <w:highlight w:val="yellow"/>
              </w:rPr>
            </w:pPr>
          </w:p>
        </w:tc>
        <w:tc>
          <w:tcPr>
            <w:tcW w:w="973" w:type="pct"/>
            <w:gridSpan w:val="3"/>
            <w:vAlign w:val="center"/>
          </w:tcPr>
          <w:p>
            <w:pPr>
              <w:snapToGrid w:val="0"/>
              <w:spacing w:line="560" w:lineRule="exact"/>
              <w:ind w:firstLine="480"/>
              <w:jc w:val="center"/>
              <w:rPr>
                <w:rFonts w:hint="eastAsia" w:cs="仿宋_GB2312"/>
                <w:sz w:val="24"/>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01" w:type="pct"/>
            <w:gridSpan w:val="2"/>
            <w:vMerge w:val="continue"/>
            <w:vAlign w:val="center"/>
          </w:tcPr>
          <w:p>
            <w:pPr>
              <w:spacing w:line="360" w:lineRule="exact"/>
              <w:ind w:firstLine="0" w:firstLineChars="0"/>
              <w:jc w:val="center"/>
              <w:rPr>
                <w:rFonts w:hint="eastAsia" w:cs="仿宋_GB2312"/>
                <w:b/>
                <w:bCs/>
                <w:kern w:val="0"/>
                <w:sz w:val="24"/>
                <w:szCs w:val="24"/>
              </w:rPr>
            </w:pPr>
          </w:p>
        </w:tc>
        <w:tc>
          <w:tcPr>
            <w:tcW w:w="433" w:type="pct"/>
            <w:vAlign w:val="center"/>
          </w:tcPr>
          <w:p>
            <w:pPr>
              <w:snapToGrid w:val="0"/>
              <w:spacing w:line="560" w:lineRule="exact"/>
              <w:ind w:firstLine="480"/>
              <w:jc w:val="center"/>
              <w:rPr>
                <w:rFonts w:hint="eastAsia" w:cs="仿宋_GB2312"/>
                <w:sz w:val="24"/>
                <w:szCs w:val="24"/>
              </w:rPr>
            </w:pPr>
            <w:r>
              <w:rPr>
                <w:rFonts w:hint="eastAsia" w:cs="仿宋_GB2312"/>
                <w:sz w:val="24"/>
                <w:szCs w:val="24"/>
              </w:rPr>
              <w:t>2</w:t>
            </w:r>
          </w:p>
        </w:tc>
        <w:tc>
          <w:tcPr>
            <w:tcW w:w="1124" w:type="pct"/>
            <w:gridSpan w:val="4"/>
            <w:vAlign w:val="center"/>
          </w:tcPr>
          <w:p>
            <w:pPr>
              <w:snapToGrid w:val="0"/>
              <w:spacing w:line="560" w:lineRule="exact"/>
              <w:ind w:firstLine="480"/>
              <w:jc w:val="center"/>
              <w:rPr>
                <w:rFonts w:hint="eastAsia" w:cs="仿宋_GB2312"/>
                <w:sz w:val="24"/>
                <w:szCs w:val="24"/>
              </w:rPr>
            </w:pPr>
          </w:p>
        </w:tc>
        <w:tc>
          <w:tcPr>
            <w:tcW w:w="304" w:type="pct"/>
            <w:gridSpan w:val="3"/>
            <w:vAlign w:val="center"/>
          </w:tcPr>
          <w:p>
            <w:pPr>
              <w:snapToGrid w:val="0"/>
              <w:spacing w:line="560" w:lineRule="exact"/>
              <w:ind w:firstLine="480"/>
              <w:jc w:val="center"/>
              <w:rPr>
                <w:rFonts w:hint="eastAsia" w:cs="仿宋_GB2312"/>
                <w:sz w:val="24"/>
                <w:szCs w:val="24"/>
              </w:rPr>
            </w:pPr>
          </w:p>
        </w:tc>
        <w:tc>
          <w:tcPr>
            <w:tcW w:w="662" w:type="pct"/>
            <w:gridSpan w:val="4"/>
            <w:vAlign w:val="center"/>
          </w:tcPr>
          <w:p>
            <w:pPr>
              <w:snapToGrid w:val="0"/>
              <w:spacing w:line="560" w:lineRule="exact"/>
              <w:ind w:firstLine="480"/>
              <w:jc w:val="center"/>
              <w:rPr>
                <w:rFonts w:hint="eastAsia" w:cs="仿宋_GB2312"/>
                <w:sz w:val="24"/>
                <w:szCs w:val="24"/>
                <w:highlight w:val="yellow"/>
              </w:rPr>
            </w:pPr>
          </w:p>
        </w:tc>
        <w:tc>
          <w:tcPr>
            <w:tcW w:w="973" w:type="pct"/>
            <w:gridSpan w:val="3"/>
            <w:vAlign w:val="center"/>
          </w:tcPr>
          <w:p>
            <w:pPr>
              <w:snapToGrid w:val="0"/>
              <w:spacing w:line="560" w:lineRule="exact"/>
              <w:ind w:firstLine="480"/>
              <w:jc w:val="center"/>
              <w:rPr>
                <w:rFonts w:hint="eastAsia" w:cs="仿宋_GB2312"/>
                <w:sz w:val="24"/>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01" w:type="pct"/>
            <w:gridSpan w:val="2"/>
            <w:vMerge w:val="continue"/>
            <w:vAlign w:val="center"/>
          </w:tcPr>
          <w:p>
            <w:pPr>
              <w:spacing w:line="360" w:lineRule="exact"/>
              <w:ind w:firstLine="0" w:firstLineChars="0"/>
              <w:jc w:val="center"/>
              <w:rPr>
                <w:rFonts w:hint="eastAsia" w:cs="仿宋_GB2312"/>
                <w:b/>
                <w:bCs/>
                <w:kern w:val="0"/>
                <w:sz w:val="24"/>
                <w:szCs w:val="24"/>
              </w:rPr>
            </w:pPr>
          </w:p>
        </w:tc>
        <w:tc>
          <w:tcPr>
            <w:tcW w:w="433" w:type="pct"/>
            <w:vAlign w:val="center"/>
          </w:tcPr>
          <w:p>
            <w:pPr>
              <w:snapToGrid w:val="0"/>
              <w:spacing w:line="560" w:lineRule="exact"/>
              <w:ind w:firstLine="480"/>
              <w:jc w:val="center"/>
              <w:rPr>
                <w:rFonts w:hint="eastAsia" w:cs="仿宋_GB2312"/>
                <w:sz w:val="24"/>
                <w:szCs w:val="24"/>
              </w:rPr>
            </w:pPr>
            <w:r>
              <w:rPr>
                <w:rFonts w:hint="eastAsia" w:cs="仿宋_GB2312"/>
                <w:sz w:val="24"/>
                <w:szCs w:val="24"/>
              </w:rPr>
              <w:t>3</w:t>
            </w:r>
          </w:p>
        </w:tc>
        <w:tc>
          <w:tcPr>
            <w:tcW w:w="1124" w:type="pct"/>
            <w:gridSpan w:val="4"/>
            <w:vAlign w:val="center"/>
          </w:tcPr>
          <w:p>
            <w:pPr>
              <w:snapToGrid w:val="0"/>
              <w:spacing w:line="560" w:lineRule="exact"/>
              <w:ind w:firstLine="480"/>
              <w:jc w:val="center"/>
              <w:rPr>
                <w:rFonts w:hint="eastAsia" w:cs="仿宋_GB2312"/>
                <w:sz w:val="24"/>
                <w:szCs w:val="24"/>
              </w:rPr>
            </w:pPr>
          </w:p>
        </w:tc>
        <w:tc>
          <w:tcPr>
            <w:tcW w:w="304" w:type="pct"/>
            <w:gridSpan w:val="3"/>
            <w:vAlign w:val="center"/>
          </w:tcPr>
          <w:p>
            <w:pPr>
              <w:snapToGrid w:val="0"/>
              <w:spacing w:line="560" w:lineRule="exact"/>
              <w:ind w:firstLine="480"/>
              <w:jc w:val="center"/>
              <w:rPr>
                <w:rFonts w:hint="eastAsia" w:cs="仿宋_GB2312"/>
                <w:sz w:val="24"/>
                <w:szCs w:val="24"/>
              </w:rPr>
            </w:pPr>
          </w:p>
        </w:tc>
        <w:tc>
          <w:tcPr>
            <w:tcW w:w="662" w:type="pct"/>
            <w:gridSpan w:val="4"/>
            <w:vAlign w:val="center"/>
          </w:tcPr>
          <w:p>
            <w:pPr>
              <w:snapToGrid w:val="0"/>
              <w:spacing w:line="560" w:lineRule="exact"/>
              <w:ind w:firstLine="480"/>
              <w:jc w:val="center"/>
              <w:rPr>
                <w:rFonts w:hint="eastAsia" w:cs="仿宋_GB2312"/>
                <w:sz w:val="24"/>
                <w:szCs w:val="24"/>
                <w:highlight w:val="yellow"/>
              </w:rPr>
            </w:pPr>
          </w:p>
        </w:tc>
        <w:tc>
          <w:tcPr>
            <w:tcW w:w="973" w:type="pct"/>
            <w:gridSpan w:val="3"/>
            <w:vAlign w:val="center"/>
          </w:tcPr>
          <w:p>
            <w:pPr>
              <w:snapToGrid w:val="0"/>
              <w:spacing w:line="560" w:lineRule="exact"/>
              <w:ind w:firstLine="480"/>
              <w:jc w:val="center"/>
              <w:rPr>
                <w:rFonts w:hint="eastAsia" w:cs="仿宋_GB2312"/>
                <w:sz w:val="24"/>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01" w:type="pct"/>
            <w:gridSpan w:val="2"/>
            <w:vAlign w:val="center"/>
          </w:tcPr>
          <w:p>
            <w:pPr>
              <w:spacing w:line="360" w:lineRule="exact"/>
              <w:ind w:firstLine="0" w:firstLineChars="0"/>
              <w:jc w:val="center"/>
              <w:rPr>
                <w:rFonts w:hint="eastAsia" w:cs="仿宋_GB2312"/>
                <w:b/>
                <w:bCs/>
                <w:kern w:val="0"/>
                <w:sz w:val="24"/>
                <w:szCs w:val="24"/>
              </w:rPr>
            </w:pPr>
            <w:r>
              <w:rPr>
                <w:rFonts w:hint="eastAsia" w:cs="仿宋_GB2312"/>
                <w:b/>
                <w:bCs/>
                <w:kern w:val="0"/>
                <w:sz w:val="24"/>
                <w:szCs w:val="24"/>
              </w:rPr>
              <w:t>落地合作方式</w:t>
            </w:r>
          </w:p>
        </w:tc>
        <w:tc>
          <w:tcPr>
            <w:tcW w:w="3498" w:type="pct"/>
            <w:gridSpan w:val="15"/>
            <w:vAlign w:val="center"/>
          </w:tcPr>
          <w:p>
            <w:pPr>
              <w:spacing w:line="360" w:lineRule="exact"/>
              <w:ind w:firstLine="0" w:firstLineChars="0"/>
              <w:rPr>
                <w:rFonts w:hint="eastAsia" w:cs="仿宋_GB2312"/>
                <w:sz w:val="24"/>
                <w:szCs w:val="24"/>
              </w:rPr>
            </w:pPr>
            <w:r>
              <w:rPr>
                <w:rFonts w:hint="eastAsia" w:cs="仿宋_GB2312"/>
                <w:kern w:val="0"/>
                <w:sz w:val="24"/>
                <w:szCs w:val="24"/>
              </w:rPr>
              <w:t xml:space="preserve"> </w:t>
            </w:r>
            <w:r>
              <w:rPr>
                <w:rFonts w:hint="eastAsia" w:cs="仿宋_GB2312"/>
                <w:kern w:val="0"/>
                <w:sz w:val="24"/>
                <w:szCs w:val="24"/>
              </w:rPr>
              <w:sym w:font="Wingdings 2" w:char="00A3"/>
            </w:r>
            <w:r>
              <w:rPr>
                <w:rFonts w:hint="eastAsia" w:cs="仿宋_GB2312"/>
                <w:kern w:val="0"/>
                <w:sz w:val="24"/>
                <w:szCs w:val="24"/>
              </w:rPr>
              <w:t xml:space="preserve">联合研发  </w:t>
            </w:r>
            <w:r>
              <w:rPr>
                <w:rFonts w:hint="eastAsia" w:cs="仿宋_GB2312"/>
                <w:kern w:val="0"/>
                <w:sz w:val="24"/>
                <w:szCs w:val="24"/>
              </w:rPr>
              <w:sym w:font="Wingdings 2" w:char="00A3"/>
            </w:r>
            <w:r>
              <w:rPr>
                <w:rFonts w:hint="eastAsia" w:cs="仿宋_GB2312"/>
                <w:kern w:val="0"/>
                <w:sz w:val="24"/>
                <w:szCs w:val="24"/>
              </w:rPr>
              <w:t xml:space="preserve">市场采购  </w:t>
            </w:r>
            <w:r>
              <w:rPr>
                <w:rFonts w:hint="eastAsia" w:cs="仿宋_GB2312"/>
                <w:kern w:val="0"/>
                <w:sz w:val="24"/>
                <w:szCs w:val="24"/>
              </w:rPr>
              <w:sym w:font="Wingdings 2" w:char="00A3"/>
            </w:r>
            <w:r>
              <w:rPr>
                <w:rFonts w:hint="eastAsia" w:cs="仿宋_GB2312"/>
                <w:kern w:val="0"/>
                <w:sz w:val="24"/>
                <w:szCs w:val="24"/>
              </w:rPr>
              <w:t xml:space="preserve">委托外包  </w:t>
            </w:r>
            <w:r>
              <w:rPr>
                <w:rFonts w:hint="eastAsia" w:cs="仿宋_GB2312"/>
                <w:kern w:val="0"/>
                <w:sz w:val="24"/>
                <w:szCs w:val="24"/>
              </w:rPr>
              <w:sym w:font="Wingdings 2" w:char="00A3"/>
            </w:r>
            <w:r>
              <w:rPr>
                <w:rFonts w:hint="eastAsia" w:cs="仿宋_GB2312"/>
                <w:kern w:val="0"/>
                <w:sz w:val="24"/>
                <w:szCs w:val="24"/>
              </w:rPr>
              <w:t xml:space="preserve">技术许可  </w:t>
            </w:r>
            <w:r>
              <w:rPr>
                <w:rFonts w:hint="eastAsia" w:cs="仿宋_GB2312"/>
                <w:kern w:val="0"/>
                <w:sz w:val="24"/>
                <w:szCs w:val="24"/>
              </w:rPr>
              <w:sym w:font="Wingdings 2" w:char="00A3"/>
            </w:r>
            <w:r>
              <w:rPr>
                <w:rFonts w:hint="eastAsia" w:cs="仿宋_GB2312"/>
                <w:kern w:val="0"/>
                <w:sz w:val="24"/>
                <w:szCs w:val="24"/>
              </w:rPr>
              <w:t xml:space="preserve">投资入股  </w:t>
            </w:r>
            <w:r>
              <w:rPr>
                <w:rFonts w:hint="eastAsia" w:cs="仿宋_GB2312"/>
                <w:kern w:val="0"/>
                <w:sz w:val="24"/>
                <w:szCs w:val="24"/>
              </w:rPr>
              <w:sym w:font="Wingdings 2" w:char="00A3"/>
            </w:r>
            <w:r>
              <w:rPr>
                <w:rFonts w:hint="eastAsia" w:cs="仿宋_GB2312"/>
                <w:kern w:val="0"/>
                <w:sz w:val="24"/>
                <w:szCs w:val="24"/>
              </w:rPr>
              <w:t xml:space="preserve">提供免费试用环境 </w:t>
            </w:r>
            <w:r>
              <w:rPr>
                <w:rFonts w:hint="eastAsia" w:cs="仿宋_GB2312"/>
                <w:kern w:val="0"/>
                <w:sz w:val="24"/>
                <w:szCs w:val="24"/>
              </w:rPr>
              <w:sym w:font="Wingdings 2" w:char="00A3"/>
            </w:r>
            <w:r>
              <w:rPr>
                <w:rFonts w:hint="eastAsia" w:cs="仿宋_GB2312"/>
                <w:kern w:val="0"/>
                <w:sz w:val="24"/>
                <w:szCs w:val="24"/>
              </w:rPr>
              <w:t>其他</w:t>
            </w:r>
            <w:r>
              <w:rPr>
                <w:rFonts w:hint="eastAsia" w:cs="仿宋_GB2312"/>
                <w:kern w:val="0"/>
                <w:sz w:val="24"/>
                <w:szCs w:val="24"/>
                <w:u w:val="single"/>
              </w:rPr>
              <w:t xml:space="preserve">       </w:t>
            </w:r>
            <w:r>
              <w:rPr>
                <w:rFonts w:hint="eastAsia" w:cs="仿宋_GB2312"/>
                <w:kern w:val="0"/>
                <w:sz w:val="24"/>
                <w:szCs w:val="24"/>
              </w:rPr>
              <w:t>（请填写）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jc w:val="center"/>
        </w:trPr>
        <w:tc>
          <w:tcPr>
            <w:tcW w:w="1501" w:type="pct"/>
            <w:gridSpan w:val="2"/>
            <w:vAlign w:val="center"/>
          </w:tcPr>
          <w:p>
            <w:pPr>
              <w:spacing w:line="360" w:lineRule="exact"/>
              <w:ind w:firstLine="0" w:firstLineChars="0"/>
              <w:jc w:val="center"/>
              <w:rPr>
                <w:rFonts w:hint="eastAsia" w:cs="仿宋_GB2312"/>
                <w:b/>
                <w:bCs/>
                <w:kern w:val="0"/>
                <w:sz w:val="24"/>
                <w:szCs w:val="24"/>
              </w:rPr>
            </w:pPr>
            <w:r>
              <w:rPr>
                <w:rFonts w:hint="eastAsia" w:cs="仿宋_GB2312"/>
                <w:b/>
                <w:bCs/>
                <w:kern w:val="0"/>
                <w:sz w:val="24"/>
                <w:szCs w:val="24"/>
              </w:rPr>
              <w:t>依托项目总投资额</w:t>
            </w:r>
            <w:r>
              <w:rPr>
                <w:rFonts w:hint="eastAsia" w:cs="仿宋_GB2312"/>
                <w:b/>
                <w:bCs/>
                <w:kern w:val="0"/>
                <w:sz w:val="24"/>
                <w:szCs w:val="24"/>
              </w:rPr>
              <w:br w:type="textWrapping"/>
            </w:r>
            <w:r>
              <w:rPr>
                <w:rFonts w:hint="eastAsia" w:cs="仿宋_GB2312"/>
                <w:b/>
                <w:bCs/>
                <w:kern w:val="0"/>
                <w:sz w:val="24"/>
                <w:szCs w:val="24"/>
              </w:rPr>
              <w:t>（万元</w:t>
            </w:r>
            <w:r>
              <w:rPr>
                <w:rFonts w:hint="eastAsia" w:cs="仿宋_GB2312"/>
                <w:b/>
                <w:bCs/>
                <w:kern w:val="0"/>
                <w:sz w:val="24"/>
                <w:szCs w:val="24"/>
                <w:lang w:eastAsia="zh-CN"/>
              </w:rPr>
              <w:t>，</w:t>
            </w:r>
            <w:r>
              <w:rPr>
                <w:rFonts w:hint="eastAsia" w:cs="仿宋_GB2312"/>
                <w:b/>
                <w:bCs/>
                <w:kern w:val="0"/>
                <w:sz w:val="24"/>
                <w:szCs w:val="24"/>
                <w:lang w:val="en-US" w:eastAsia="zh-CN"/>
              </w:rPr>
              <w:t>以合同为准</w:t>
            </w:r>
            <w:r>
              <w:rPr>
                <w:rFonts w:hint="eastAsia" w:cs="仿宋_GB2312"/>
                <w:b/>
                <w:bCs/>
                <w:kern w:val="0"/>
                <w:sz w:val="24"/>
                <w:szCs w:val="24"/>
              </w:rPr>
              <w:t>）</w:t>
            </w:r>
          </w:p>
        </w:tc>
        <w:tc>
          <w:tcPr>
            <w:tcW w:w="3498" w:type="pct"/>
            <w:gridSpan w:val="15"/>
            <w:vAlign w:val="center"/>
          </w:tcPr>
          <w:p>
            <w:pPr>
              <w:snapToGrid w:val="0"/>
              <w:spacing w:line="560" w:lineRule="exact"/>
              <w:ind w:firstLine="480"/>
              <w:jc w:val="left"/>
              <w:rPr>
                <w:rFonts w:hint="eastAsia"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1501" w:type="pct"/>
            <w:gridSpan w:val="2"/>
            <w:vAlign w:val="center"/>
          </w:tcPr>
          <w:p>
            <w:pPr>
              <w:spacing w:line="360" w:lineRule="exact"/>
              <w:ind w:firstLine="0" w:firstLineChars="0"/>
              <w:jc w:val="center"/>
              <w:rPr>
                <w:rFonts w:hint="eastAsia" w:cs="仿宋_GB2312"/>
                <w:b/>
                <w:bCs/>
                <w:kern w:val="0"/>
                <w:sz w:val="24"/>
                <w:szCs w:val="24"/>
              </w:rPr>
            </w:pPr>
            <w:r>
              <w:rPr>
                <w:rFonts w:hint="default" w:ascii="Times New Roman" w:hAnsi="Times New Roman" w:eastAsia="仿宋_GB2312" w:cs="Times New Roman"/>
                <w:b/>
                <w:bCs/>
                <w:sz w:val="24"/>
                <w:szCs w:val="24"/>
              </w:rPr>
              <w:t>其中</w:t>
            </w:r>
            <w:r>
              <w:rPr>
                <w:rFonts w:hint="default" w:ascii="Times New Roman" w:hAnsi="Times New Roman" w:eastAsia="仿宋_GB2312" w:cs="Times New Roman"/>
                <w:b/>
                <w:bCs/>
                <w:sz w:val="24"/>
                <w:szCs w:val="24"/>
                <w:lang w:val="en-US" w:eastAsia="zh-CN"/>
              </w:rPr>
              <w:t>支付给</w:t>
            </w:r>
            <w:r>
              <w:rPr>
                <w:rFonts w:hint="default" w:ascii="Times New Roman" w:hAnsi="Times New Roman" w:eastAsia="仿宋_GB2312" w:cs="Times New Roman"/>
                <w:b/>
                <w:bCs/>
                <w:sz w:val="24"/>
                <w:szCs w:val="24"/>
              </w:rPr>
              <w:t>场景技术供给方（万元）</w:t>
            </w:r>
          </w:p>
        </w:tc>
        <w:tc>
          <w:tcPr>
            <w:tcW w:w="3498" w:type="pct"/>
            <w:gridSpan w:val="15"/>
            <w:vAlign w:val="center"/>
          </w:tcPr>
          <w:p>
            <w:pPr>
              <w:snapToGrid w:val="0"/>
              <w:spacing w:line="560" w:lineRule="exact"/>
              <w:ind w:firstLine="480"/>
              <w:jc w:val="left"/>
              <w:rPr>
                <w:rFonts w:hint="eastAsia"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01" w:type="pct"/>
            <w:gridSpan w:val="2"/>
            <w:vAlign w:val="center"/>
          </w:tcPr>
          <w:p>
            <w:pPr>
              <w:spacing w:line="360" w:lineRule="exact"/>
              <w:ind w:firstLine="0" w:firstLineChars="0"/>
              <w:jc w:val="center"/>
              <w:rPr>
                <w:rFonts w:hint="eastAsia" w:cs="仿宋_GB2312"/>
                <w:b/>
                <w:bCs/>
                <w:kern w:val="0"/>
                <w:sz w:val="24"/>
                <w:szCs w:val="24"/>
              </w:rPr>
            </w:pPr>
            <w:r>
              <w:rPr>
                <w:rFonts w:hint="eastAsia" w:cs="仿宋_GB2312"/>
                <w:b/>
                <w:bCs/>
                <w:kern w:val="0"/>
                <w:sz w:val="24"/>
                <w:szCs w:val="24"/>
              </w:rPr>
              <w:t>建设周期</w:t>
            </w:r>
          </w:p>
        </w:tc>
        <w:tc>
          <w:tcPr>
            <w:tcW w:w="3498" w:type="pct"/>
            <w:gridSpan w:val="15"/>
            <w:vAlign w:val="center"/>
          </w:tcPr>
          <w:p>
            <w:pPr>
              <w:spacing w:line="360" w:lineRule="exact"/>
              <w:ind w:firstLine="480"/>
              <w:rPr>
                <w:rFonts w:hint="eastAsia" w:cs="仿宋_GB2312"/>
                <w:sz w:val="24"/>
                <w:szCs w:val="24"/>
              </w:rPr>
            </w:pPr>
            <w:r>
              <w:rPr>
                <w:rFonts w:hint="eastAsia" w:cs="仿宋_GB2312"/>
                <w:sz w:val="24"/>
                <w:szCs w:val="24"/>
              </w:rPr>
              <w:t xml:space="preserve">     年   月   日至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1501" w:type="pct"/>
            <w:gridSpan w:val="2"/>
            <w:vAlign w:val="center"/>
          </w:tcPr>
          <w:p>
            <w:pPr>
              <w:spacing w:line="360" w:lineRule="exact"/>
              <w:ind w:firstLine="0" w:firstLineChars="0"/>
              <w:jc w:val="center"/>
              <w:rPr>
                <w:rFonts w:hint="eastAsia" w:cs="仿宋_GB2312"/>
                <w:b/>
                <w:bCs/>
                <w:sz w:val="24"/>
                <w:szCs w:val="24"/>
              </w:rPr>
            </w:pPr>
            <w:r>
              <w:rPr>
                <w:rFonts w:hint="eastAsia" w:cs="仿宋_GB2312"/>
                <w:b/>
                <w:bCs/>
                <w:sz w:val="24"/>
                <w:szCs w:val="24"/>
              </w:rPr>
              <w:t>场景情况概述</w:t>
            </w:r>
          </w:p>
        </w:tc>
        <w:tc>
          <w:tcPr>
            <w:tcW w:w="3498" w:type="pct"/>
            <w:gridSpan w:val="15"/>
            <w:vAlign w:val="center"/>
          </w:tcPr>
          <w:p>
            <w:pPr>
              <w:spacing w:line="360" w:lineRule="exact"/>
              <w:ind w:firstLine="0" w:firstLineChars="0"/>
              <w:rPr>
                <w:rFonts w:hint="eastAsia"/>
              </w:rPr>
            </w:pPr>
            <w:r>
              <w:rPr>
                <w:rFonts w:hint="eastAsia" w:cs="仿宋_GB2312"/>
                <w:kern w:val="0"/>
                <w:sz w:val="24"/>
                <w:szCs w:val="24"/>
              </w:rPr>
              <w:t>介绍场景基本情况，包括项目背景、已投入资金、场景内容、进展、成效等，重点说明已经解决的痛点难点问题，</w:t>
            </w:r>
            <w:r>
              <w:rPr>
                <w:rFonts w:hint="eastAsia" w:cs="仿宋_GB2312"/>
                <w:kern w:val="0"/>
                <w:sz w:val="24"/>
                <w:szCs w:val="24"/>
                <w:lang w:val="en-US" w:eastAsia="zh-CN"/>
              </w:rPr>
              <w:t>未来拓展计划等，</w:t>
            </w:r>
            <w:r>
              <w:rPr>
                <w:rFonts w:hint="eastAsia" w:cs="仿宋_GB2312"/>
                <w:kern w:val="0"/>
                <w:sz w:val="24"/>
                <w:szCs w:val="24"/>
              </w:rPr>
              <w:t>800字以内。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1501" w:type="pct"/>
            <w:gridSpan w:val="2"/>
            <w:tcBorders>
              <w:bottom w:val="nil"/>
            </w:tcBorders>
            <w:vAlign w:val="center"/>
          </w:tcPr>
          <w:p>
            <w:pPr>
              <w:snapToGrid w:val="0"/>
              <w:spacing w:line="360" w:lineRule="exact"/>
              <w:ind w:firstLine="0" w:firstLineChars="0"/>
              <w:jc w:val="center"/>
              <w:rPr>
                <w:rFonts w:hint="eastAsia" w:cs="仿宋_GB2312"/>
                <w:b/>
                <w:bCs/>
                <w:sz w:val="24"/>
                <w:szCs w:val="24"/>
              </w:rPr>
            </w:pPr>
            <w:r>
              <w:rPr>
                <w:rFonts w:hint="eastAsia" w:cs="仿宋_GB2312"/>
                <w:b/>
                <w:bCs/>
                <w:sz w:val="24"/>
                <w:szCs w:val="24"/>
              </w:rPr>
              <w:t>技术验证应用</w:t>
            </w:r>
          </w:p>
          <w:p>
            <w:pPr>
              <w:snapToGrid w:val="0"/>
              <w:spacing w:line="360" w:lineRule="exact"/>
              <w:ind w:firstLine="0" w:firstLineChars="0"/>
              <w:jc w:val="center"/>
              <w:rPr>
                <w:rFonts w:hint="eastAsia" w:cs="仿宋_GB2312"/>
                <w:sz w:val="21"/>
              </w:rPr>
            </w:pPr>
            <w:r>
              <w:rPr>
                <w:rFonts w:hint="eastAsia" w:cs="仿宋_GB2312"/>
                <w:b/>
                <w:bCs/>
                <w:sz w:val="24"/>
                <w:szCs w:val="24"/>
              </w:rPr>
              <w:t>及迭代创新情况</w:t>
            </w:r>
          </w:p>
        </w:tc>
        <w:tc>
          <w:tcPr>
            <w:tcW w:w="3498" w:type="pct"/>
            <w:gridSpan w:val="15"/>
            <w:tcBorders>
              <w:bottom w:val="nil"/>
            </w:tcBorders>
            <w:vAlign w:val="center"/>
          </w:tcPr>
          <w:p>
            <w:pPr>
              <w:snapToGrid w:val="0"/>
              <w:spacing w:line="360" w:lineRule="exact"/>
              <w:ind w:firstLine="480"/>
              <w:rPr>
                <w:rFonts w:hint="eastAsia" w:cs="仿宋_GB2312"/>
                <w:sz w:val="21"/>
              </w:rPr>
            </w:pPr>
            <w:r>
              <w:rPr>
                <w:rFonts w:hint="eastAsia" w:cs="仿宋_GB2312"/>
                <w:kern w:val="0"/>
                <w:sz w:val="24"/>
                <w:szCs w:val="24"/>
              </w:rPr>
              <w:t>介绍应用场景形成的</w:t>
            </w:r>
            <w:r>
              <w:rPr>
                <w:rFonts w:hint="eastAsia" w:cs="仿宋_GB2312"/>
                <w:kern w:val="0"/>
                <w:sz w:val="24"/>
                <w:szCs w:val="24"/>
                <w:lang w:val="en-US" w:eastAsia="zh-CN"/>
              </w:rPr>
              <w:t>产品与</w:t>
            </w:r>
            <w:r>
              <w:rPr>
                <w:rFonts w:hint="eastAsia" w:cs="仿宋_GB2312"/>
                <w:kern w:val="0"/>
                <w:sz w:val="24"/>
                <w:szCs w:val="24"/>
              </w:rPr>
              <w:t>技术创新成果，实现的技术指标，以及合作单位、合作形式、合作金额、验证应用效果，800字以内。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1501" w:type="pct"/>
            <w:gridSpan w:val="2"/>
            <w:tcBorders>
              <w:bottom w:val="nil"/>
            </w:tcBorders>
            <w:vAlign w:val="center"/>
          </w:tcPr>
          <w:p>
            <w:pPr>
              <w:snapToGrid w:val="0"/>
              <w:spacing w:line="360" w:lineRule="exact"/>
              <w:ind w:firstLine="0" w:firstLineChars="0"/>
              <w:jc w:val="center"/>
              <w:rPr>
                <w:rFonts w:hint="eastAsia" w:cs="仿宋_GB2312"/>
                <w:sz w:val="24"/>
                <w:szCs w:val="24"/>
              </w:rPr>
            </w:pPr>
            <w:r>
              <w:rPr>
                <w:rFonts w:hint="eastAsia" w:cs="仿宋_GB2312"/>
                <w:b/>
                <w:bCs/>
                <w:sz w:val="24"/>
                <w:szCs w:val="24"/>
              </w:rPr>
              <w:t>场景</w:t>
            </w:r>
            <w:r>
              <w:rPr>
                <w:rFonts w:hint="default" w:cs="仿宋_GB2312"/>
                <w:b/>
                <w:bCs/>
                <w:sz w:val="24"/>
                <w:szCs w:val="24"/>
                <w:lang w:val="en-US" w:eastAsia="zh-CN"/>
              </w:rPr>
              <w:t>所用</w:t>
            </w:r>
            <w:r>
              <w:rPr>
                <w:rFonts w:hint="default" w:cs="仿宋_GB2312"/>
                <w:b/>
                <w:bCs/>
                <w:sz w:val="24"/>
                <w:szCs w:val="24"/>
              </w:rPr>
              <w:t>解决方案亮点及目标</w:t>
            </w:r>
          </w:p>
        </w:tc>
        <w:tc>
          <w:tcPr>
            <w:tcW w:w="3498" w:type="pct"/>
            <w:gridSpan w:val="15"/>
            <w:tcBorders>
              <w:bottom w:val="nil"/>
            </w:tcBorders>
            <w:vAlign w:val="center"/>
          </w:tcPr>
          <w:p>
            <w:pPr>
              <w:keepNext w:val="0"/>
              <w:keepLines w:val="0"/>
              <w:pageBreakBefore w:val="0"/>
              <w:kinsoku/>
              <w:wordWrap/>
              <w:overflowPunct/>
              <w:topLinePunct w:val="0"/>
              <w:autoSpaceDE/>
              <w:autoSpaceDN/>
              <w:bidi w:val="0"/>
              <w:adjustRightInd/>
              <w:snapToGrid w:val="0"/>
              <w:spacing w:line="300" w:lineRule="exact"/>
              <w:jc w:val="left"/>
              <w:textAlignment w:val="auto"/>
              <w:rPr>
                <w:rFonts w:hint="default" w:ascii="Times New Roman" w:hAnsi="Times New Roman" w:eastAsia="仿宋_GB2312" w:cs="Times New Roman"/>
                <w:b w:val="0"/>
                <w:bCs w:val="0"/>
                <w:sz w:val="24"/>
                <w:szCs w:val="24"/>
              </w:rPr>
            </w:pPr>
            <w:r>
              <w:rPr>
                <w:rFonts w:hint="default" w:ascii="Times New Roman" w:hAnsi="Times New Roman" w:eastAsia="仿宋_GB2312" w:cs="Times New Roman"/>
                <w:b w:val="0"/>
                <w:bCs w:val="0"/>
                <w:sz w:val="24"/>
                <w:szCs w:val="24"/>
              </w:rPr>
              <w:t>请从取得的创新点、推广价值、效益分析、获得荣誉等方面目标进行阐述</w:t>
            </w:r>
            <w:r>
              <w:rPr>
                <w:rFonts w:hint="eastAsia" w:ascii="Times New Roman" w:hAnsi="Times New Roman" w:cs="Times New Roman"/>
                <w:b w:val="0"/>
                <w:bCs w:val="0"/>
                <w:sz w:val="24"/>
                <w:szCs w:val="24"/>
                <w:lang w:eastAsia="zh-CN"/>
              </w:rPr>
              <w:t>（</w:t>
            </w:r>
            <w:r>
              <w:rPr>
                <w:rFonts w:hint="eastAsia" w:ascii="Times New Roman" w:hAnsi="Times New Roman" w:cs="Times New Roman"/>
                <w:b w:val="0"/>
                <w:bCs w:val="0"/>
                <w:sz w:val="24"/>
                <w:szCs w:val="24"/>
                <w:lang w:val="en-US" w:eastAsia="zh-CN"/>
              </w:rPr>
              <w:t>800字以内</w:t>
            </w:r>
            <w:r>
              <w:rPr>
                <w:rFonts w:hint="eastAsia" w:ascii="Times New Roman" w:hAnsi="Times New Roman" w:cs="Times New Roman"/>
                <w:b w:val="0"/>
                <w:bCs w:val="0"/>
                <w:sz w:val="24"/>
                <w:szCs w:val="24"/>
                <w:lang w:eastAsia="zh-CN"/>
              </w:rPr>
              <w:t>）</w:t>
            </w:r>
            <w:r>
              <w:rPr>
                <w:rFonts w:hint="default" w:ascii="Times New Roman" w:hAnsi="Times New Roman" w:eastAsia="仿宋_GB2312" w:cs="Times New Roman"/>
                <w:b w:val="0"/>
                <w:bCs w:val="0"/>
                <w:sz w:val="24"/>
                <w:szCs w:val="24"/>
              </w:rPr>
              <w:t>：</w:t>
            </w:r>
          </w:p>
          <w:p>
            <w:pPr>
              <w:keepNext w:val="0"/>
              <w:keepLines w:val="0"/>
              <w:pageBreakBefore w:val="0"/>
              <w:kinsoku/>
              <w:wordWrap/>
              <w:overflowPunct/>
              <w:topLinePunct w:val="0"/>
              <w:autoSpaceDE/>
              <w:autoSpaceDN/>
              <w:bidi w:val="0"/>
              <w:adjustRightInd/>
              <w:snapToGrid w:val="0"/>
              <w:spacing w:line="300" w:lineRule="exact"/>
              <w:jc w:val="left"/>
              <w:textAlignment w:val="auto"/>
              <w:rPr>
                <w:rFonts w:hint="default" w:ascii="Times New Roman" w:hAnsi="Times New Roman" w:eastAsia="仿宋_GB2312" w:cs="Times New Roman"/>
                <w:b w:val="0"/>
                <w:bCs w:val="0"/>
                <w:sz w:val="24"/>
                <w:szCs w:val="24"/>
              </w:rPr>
            </w:pPr>
            <w:r>
              <w:rPr>
                <w:rFonts w:hint="default" w:ascii="Times New Roman" w:hAnsi="Times New Roman" w:eastAsia="仿宋_GB2312" w:cs="Times New Roman"/>
                <w:b w:val="0"/>
                <w:bCs w:val="0"/>
                <w:sz w:val="24"/>
                <w:szCs w:val="24"/>
              </w:rPr>
              <w:t>1.技术创新性：阐述场景解决方案的先进水平和创新点，包括技术创新、产品创新、应用创新、模式创新等内容；</w:t>
            </w:r>
          </w:p>
          <w:p>
            <w:pPr>
              <w:keepNext w:val="0"/>
              <w:keepLines w:val="0"/>
              <w:pageBreakBefore w:val="0"/>
              <w:kinsoku/>
              <w:wordWrap/>
              <w:overflowPunct/>
              <w:topLinePunct w:val="0"/>
              <w:autoSpaceDE/>
              <w:autoSpaceDN/>
              <w:bidi w:val="0"/>
              <w:adjustRightInd/>
              <w:snapToGrid w:val="0"/>
              <w:spacing w:line="300" w:lineRule="exact"/>
              <w:jc w:val="left"/>
              <w:textAlignment w:val="auto"/>
              <w:rPr>
                <w:rFonts w:hint="default" w:ascii="Times New Roman" w:hAnsi="Times New Roman" w:eastAsia="仿宋_GB2312" w:cs="Times New Roman"/>
                <w:b w:val="0"/>
                <w:bCs w:val="0"/>
                <w:sz w:val="24"/>
                <w:szCs w:val="24"/>
              </w:rPr>
            </w:pPr>
            <w:r>
              <w:rPr>
                <w:rFonts w:hint="default" w:ascii="Times New Roman" w:hAnsi="Times New Roman" w:eastAsia="仿宋_GB2312" w:cs="Times New Roman"/>
                <w:b w:val="0"/>
                <w:bCs w:val="0"/>
                <w:sz w:val="24"/>
                <w:szCs w:val="24"/>
              </w:rPr>
              <w:t>2.示范带动性：阐述场景解决方案在区域、行业、领域的示范标杆作用，以及</w:t>
            </w:r>
            <w:r>
              <w:rPr>
                <w:rFonts w:hint="default" w:ascii="Times New Roman" w:hAnsi="Times New Roman" w:eastAsia="仿宋_GB2312" w:cs="Times New Roman"/>
                <w:b w:val="0"/>
                <w:bCs w:val="0"/>
                <w:sz w:val="24"/>
                <w:szCs w:val="24"/>
                <w:lang w:val="en-US" w:eastAsia="zh-CN"/>
              </w:rPr>
              <w:t>标杆示范场景项目</w:t>
            </w:r>
            <w:r>
              <w:rPr>
                <w:rFonts w:hint="default" w:ascii="Times New Roman" w:hAnsi="Times New Roman" w:eastAsia="仿宋_GB2312" w:cs="Times New Roman"/>
                <w:b w:val="0"/>
                <w:bCs w:val="0"/>
                <w:sz w:val="24"/>
                <w:szCs w:val="24"/>
              </w:rPr>
              <w:t>实施对产业的影响和带动作用；</w:t>
            </w:r>
          </w:p>
          <w:p>
            <w:pPr>
              <w:keepNext w:val="0"/>
              <w:keepLines w:val="0"/>
              <w:pageBreakBefore w:val="0"/>
              <w:kinsoku/>
              <w:wordWrap/>
              <w:overflowPunct/>
              <w:topLinePunct w:val="0"/>
              <w:autoSpaceDE/>
              <w:autoSpaceDN/>
              <w:bidi w:val="0"/>
              <w:adjustRightInd/>
              <w:snapToGrid w:val="0"/>
              <w:spacing w:line="300" w:lineRule="exact"/>
              <w:jc w:val="left"/>
              <w:textAlignment w:val="auto"/>
              <w:rPr>
                <w:rFonts w:hint="default" w:ascii="Times New Roman" w:hAnsi="Times New Roman" w:eastAsia="仿宋_GB2312" w:cs="Times New Roman"/>
                <w:b w:val="0"/>
                <w:bCs w:val="0"/>
                <w:sz w:val="24"/>
                <w:szCs w:val="24"/>
              </w:rPr>
            </w:pPr>
            <w:r>
              <w:rPr>
                <w:rFonts w:hint="default" w:ascii="Times New Roman" w:hAnsi="Times New Roman" w:eastAsia="仿宋_GB2312" w:cs="Times New Roman"/>
                <w:b w:val="0"/>
                <w:bCs w:val="0"/>
                <w:sz w:val="24"/>
                <w:szCs w:val="24"/>
              </w:rPr>
              <w:t>3.复制推广性：阐述场景解决方案是否具备较强的规模化应用潜力，</w:t>
            </w:r>
            <w:r>
              <w:rPr>
                <w:rFonts w:hint="eastAsia" w:ascii="Times New Roman" w:hAnsi="Times New Roman" w:cs="Times New Roman"/>
                <w:b w:val="0"/>
                <w:bCs w:val="0"/>
                <w:sz w:val="24"/>
                <w:szCs w:val="24"/>
                <w:lang w:val="en-US" w:eastAsia="zh-CN"/>
              </w:rPr>
              <w:t>解决了哪些共性问题，</w:t>
            </w:r>
            <w:r>
              <w:rPr>
                <w:rFonts w:hint="default" w:ascii="Times New Roman" w:hAnsi="Times New Roman" w:eastAsia="仿宋_GB2312" w:cs="Times New Roman"/>
                <w:b w:val="0"/>
                <w:bCs w:val="0"/>
                <w:sz w:val="24"/>
                <w:szCs w:val="24"/>
              </w:rPr>
              <w:t>能够在其他地区快速复制推广；</w:t>
            </w:r>
          </w:p>
          <w:p>
            <w:pPr>
              <w:keepNext w:val="0"/>
              <w:keepLines w:val="0"/>
              <w:pageBreakBefore w:val="0"/>
              <w:kinsoku/>
              <w:wordWrap/>
              <w:overflowPunct/>
              <w:topLinePunct w:val="0"/>
              <w:autoSpaceDE/>
              <w:autoSpaceDN/>
              <w:bidi w:val="0"/>
              <w:adjustRightInd/>
              <w:snapToGrid w:val="0"/>
              <w:spacing w:line="300" w:lineRule="exact"/>
              <w:jc w:val="left"/>
              <w:textAlignment w:val="auto"/>
              <w:rPr>
                <w:rFonts w:hint="eastAsia" w:cs="仿宋_GB2312"/>
                <w:sz w:val="24"/>
                <w:szCs w:val="24"/>
              </w:rPr>
            </w:pPr>
            <w:r>
              <w:rPr>
                <w:rFonts w:hint="default" w:ascii="Times New Roman" w:hAnsi="Times New Roman" w:eastAsia="仿宋_GB2312" w:cs="Times New Roman"/>
                <w:b w:val="0"/>
                <w:bCs w:val="0"/>
                <w:sz w:val="24"/>
                <w:szCs w:val="24"/>
              </w:rPr>
              <w:t>4.效益分析：场景解决方案可量化的直接经济效益、社会效益、生态效益等，可以申报的</w:t>
            </w:r>
            <w:r>
              <w:rPr>
                <w:rFonts w:hint="default" w:ascii="Times New Roman" w:hAnsi="Times New Roman" w:eastAsia="仿宋_GB2312" w:cs="Times New Roman"/>
                <w:b w:val="0"/>
                <w:bCs w:val="0"/>
                <w:sz w:val="24"/>
                <w:szCs w:val="24"/>
                <w:lang w:val="en-US" w:eastAsia="zh-CN"/>
              </w:rPr>
              <w:t>标杆示范</w:t>
            </w:r>
            <w:r>
              <w:rPr>
                <w:rFonts w:hint="default" w:ascii="Times New Roman" w:hAnsi="Times New Roman" w:eastAsia="仿宋_GB2312" w:cs="Times New Roman"/>
                <w:b w:val="0"/>
                <w:bCs w:val="0"/>
                <w:sz w:val="24"/>
                <w:szCs w:val="24"/>
              </w:rPr>
              <w:t>场景</w:t>
            </w:r>
            <w:r>
              <w:rPr>
                <w:rFonts w:hint="default" w:ascii="Times New Roman" w:hAnsi="Times New Roman" w:eastAsia="仿宋_GB2312" w:cs="Times New Roman"/>
                <w:b w:val="0"/>
                <w:bCs w:val="0"/>
                <w:sz w:val="24"/>
                <w:szCs w:val="24"/>
                <w:lang w:val="en-US" w:eastAsia="zh-CN"/>
              </w:rPr>
              <w:t>项目</w:t>
            </w:r>
            <w:r>
              <w:rPr>
                <w:rFonts w:hint="default" w:ascii="Times New Roman" w:hAnsi="Times New Roman" w:eastAsia="仿宋_GB2312" w:cs="Times New Roman"/>
                <w:b w:val="0"/>
                <w:bCs w:val="0"/>
                <w:sz w:val="24"/>
                <w:szCs w:val="24"/>
              </w:rPr>
              <w:t>为例，进行前后效果对比，例如成本、生产效率、质量、能耗</w:t>
            </w:r>
            <w:r>
              <w:rPr>
                <w:rFonts w:hint="eastAsia" w:ascii="Times New Roman" w:hAnsi="Times New Roman" w:cs="Times New Roman"/>
                <w:b w:val="0"/>
                <w:bCs w:val="0"/>
                <w:sz w:val="24"/>
                <w:szCs w:val="24"/>
                <w:lang w:eastAsia="zh-CN"/>
              </w:rPr>
              <w:t>、</w:t>
            </w:r>
            <w:r>
              <w:rPr>
                <w:rFonts w:hint="eastAsia" w:ascii="Times New Roman" w:hAnsi="Times New Roman" w:cs="Times New Roman"/>
                <w:b w:val="0"/>
                <w:bCs w:val="0"/>
                <w:sz w:val="24"/>
                <w:szCs w:val="24"/>
                <w:lang w:val="en-US" w:eastAsia="zh-CN"/>
              </w:rPr>
              <w:t>业务提升、投资带动</w:t>
            </w:r>
            <w:r>
              <w:rPr>
                <w:rFonts w:hint="default" w:ascii="Times New Roman" w:hAnsi="Times New Roman" w:eastAsia="仿宋_GB2312" w:cs="Times New Roman"/>
                <w:b w:val="0"/>
                <w:bCs w:val="0"/>
                <w:sz w:val="24"/>
                <w:szCs w:val="24"/>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1501" w:type="pct"/>
            <w:gridSpan w:val="2"/>
            <w:tcBorders>
              <w:top w:val="single" w:color="auto" w:sz="4" w:space="0"/>
              <w:bottom w:val="single" w:color="auto" w:sz="4" w:space="0"/>
            </w:tcBorders>
            <w:vAlign w:val="center"/>
          </w:tcPr>
          <w:p>
            <w:pPr>
              <w:spacing w:line="360" w:lineRule="exact"/>
              <w:ind w:firstLine="0" w:firstLineChars="0"/>
              <w:jc w:val="center"/>
              <w:rPr>
                <w:rFonts w:hint="eastAsia" w:cs="仿宋_GB2312"/>
                <w:b/>
                <w:bCs/>
                <w:sz w:val="24"/>
                <w:szCs w:val="24"/>
              </w:rPr>
            </w:pPr>
            <w:r>
              <w:rPr>
                <w:rFonts w:hint="eastAsia" w:cs="仿宋_GB2312"/>
                <w:b/>
                <w:bCs/>
                <w:sz w:val="24"/>
                <w:szCs w:val="24"/>
              </w:rPr>
              <w:t>案例所获荣誉</w:t>
            </w:r>
          </w:p>
        </w:tc>
        <w:tc>
          <w:tcPr>
            <w:tcW w:w="3498" w:type="pct"/>
            <w:gridSpan w:val="15"/>
            <w:tcBorders>
              <w:top w:val="single" w:color="auto" w:sz="4" w:space="0"/>
              <w:bottom w:val="single" w:color="auto" w:sz="4" w:space="0"/>
            </w:tcBorders>
            <w:vAlign w:val="center"/>
          </w:tcPr>
          <w:p>
            <w:pPr>
              <w:spacing w:line="360" w:lineRule="exact"/>
              <w:ind w:firstLine="0" w:firstLineChars="0"/>
              <w:rPr>
                <w:rFonts w:hint="eastAsia" w:cs="仿宋_GB2312"/>
                <w:sz w:val="24"/>
                <w:szCs w:val="24"/>
              </w:rPr>
            </w:pPr>
            <w:r>
              <w:rPr>
                <w:rFonts w:hint="eastAsia" w:cs="仿宋_GB2312"/>
                <w:sz w:val="24"/>
                <w:szCs w:val="24"/>
              </w:rPr>
              <w:t>该案例本身涉及的核心技术、产品曾获得的荣誉奖项，以及申报获得的专利、知识产权、国际国内标准等信息。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1501" w:type="pct"/>
            <w:gridSpan w:val="2"/>
            <w:tcBorders>
              <w:top w:val="single" w:color="auto" w:sz="4" w:space="0"/>
              <w:bottom w:val="single" w:color="auto" w:sz="4" w:space="0"/>
            </w:tcBorders>
            <w:vAlign w:val="center"/>
          </w:tcPr>
          <w:p>
            <w:pPr>
              <w:snapToGrid w:val="0"/>
              <w:spacing w:line="360" w:lineRule="exact"/>
              <w:ind w:firstLine="0" w:firstLineChars="0"/>
              <w:jc w:val="center"/>
              <w:rPr>
                <w:rFonts w:hint="eastAsia" w:cs="仿宋_GB2312"/>
                <w:b/>
                <w:bCs/>
                <w:sz w:val="24"/>
                <w:szCs w:val="24"/>
              </w:rPr>
            </w:pPr>
            <w:r>
              <w:rPr>
                <w:rFonts w:hint="eastAsia" w:cs="仿宋_GB2312"/>
                <w:b/>
                <w:bCs/>
                <w:sz w:val="24"/>
                <w:szCs w:val="24"/>
                <w:lang w:val="en-US" w:eastAsia="zh-CN"/>
              </w:rPr>
              <w:t>未来</w:t>
            </w:r>
            <w:r>
              <w:rPr>
                <w:rFonts w:hint="eastAsia" w:cs="仿宋_GB2312"/>
                <w:b/>
                <w:bCs/>
                <w:sz w:val="24"/>
                <w:szCs w:val="24"/>
              </w:rPr>
              <w:t>场景提升</w:t>
            </w:r>
          </w:p>
          <w:p>
            <w:pPr>
              <w:snapToGrid w:val="0"/>
              <w:spacing w:line="360" w:lineRule="exact"/>
              <w:ind w:firstLine="0" w:firstLineChars="0"/>
              <w:jc w:val="center"/>
              <w:rPr>
                <w:rFonts w:hint="eastAsia" w:cs="仿宋_GB2312"/>
                <w:sz w:val="24"/>
                <w:szCs w:val="24"/>
              </w:rPr>
            </w:pPr>
            <w:r>
              <w:rPr>
                <w:rFonts w:hint="eastAsia" w:cs="仿宋_GB2312"/>
                <w:b/>
                <w:bCs/>
                <w:sz w:val="24"/>
                <w:szCs w:val="24"/>
              </w:rPr>
              <w:t>及推广计划</w:t>
            </w:r>
          </w:p>
        </w:tc>
        <w:tc>
          <w:tcPr>
            <w:tcW w:w="3498" w:type="pct"/>
            <w:gridSpan w:val="15"/>
            <w:tcBorders>
              <w:top w:val="single" w:color="auto" w:sz="4" w:space="0"/>
              <w:bottom w:val="single" w:color="auto" w:sz="4" w:space="0"/>
            </w:tcBorders>
            <w:vAlign w:val="center"/>
          </w:tcPr>
          <w:p>
            <w:pPr>
              <w:spacing w:line="360" w:lineRule="exact"/>
              <w:ind w:firstLine="0" w:firstLineChars="0"/>
              <w:rPr>
                <w:rFonts w:hint="eastAsia" w:cs="仿宋_GB2312"/>
                <w:sz w:val="24"/>
                <w:szCs w:val="24"/>
              </w:rPr>
            </w:pPr>
            <w:r>
              <w:rPr>
                <w:rFonts w:hint="eastAsia" w:cs="仿宋_GB2312"/>
                <w:sz w:val="24"/>
                <w:szCs w:val="24"/>
              </w:rPr>
              <w:t>场景下一步迭代升级建设主要内容和实施计划、示范推广计划，拟取得的预期目标,500字以内。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3" w:hRule="atLeast"/>
          <w:jc w:val="center"/>
        </w:trPr>
        <w:tc>
          <w:tcPr>
            <w:tcW w:w="1501" w:type="pct"/>
            <w:gridSpan w:val="2"/>
            <w:tcBorders>
              <w:top w:val="single" w:color="auto" w:sz="4" w:space="0"/>
              <w:bottom w:val="single" w:color="auto" w:sz="4" w:space="0"/>
            </w:tcBorders>
            <w:vAlign w:val="center"/>
          </w:tcPr>
          <w:p>
            <w:pPr>
              <w:spacing w:line="360" w:lineRule="exact"/>
              <w:ind w:firstLine="0" w:firstLineChars="0"/>
              <w:jc w:val="center"/>
              <w:rPr>
                <w:rFonts w:hint="eastAsia" w:cs="仿宋_GB2312"/>
                <w:b/>
                <w:bCs/>
                <w:sz w:val="24"/>
                <w:szCs w:val="24"/>
              </w:rPr>
            </w:pPr>
            <w:r>
              <w:rPr>
                <w:rFonts w:hint="eastAsia" w:cs="仿宋_GB2312"/>
                <w:b/>
                <w:bCs/>
                <w:sz w:val="24"/>
                <w:szCs w:val="24"/>
                <w:lang w:val="en-US" w:eastAsia="zh-CN"/>
              </w:rPr>
              <w:t>申报单位</w:t>
            </w:r>
            <w:r>
              <w:rPr>
                <w:rFonts w:hint="eastAsia" w:cs="仿宋_GB2312"/>
                <w:b/>
                <w:bCs/>
                <w:sz w:val="24"/>
                <w:szCs w:val="24"/>
              </w:rPr>
              <w:t>承诺</w:t>
            </w:r>
          </w:p>
        </w:tc>
        <w:tc>
          <w:tcPr>
            <w:tcW w:w="3498" w:type="pct"/>
            <w:gridSpan w:val="15"/>
            <w:tcBorders>
              <w:top w:val="single" w:color="auto" w:sz="4" w:space="0"/>
              <w:bottom w:val="single" w:color="auto" w:sz="4" w:space="0"/>
            </w:tcBorders>
            <w:vAlign w:val="center"/>
          </w:tcPr>
          <w:p>
            <w:pPr>
              <w:spacing w:line="360" w:lineRule="exact"/>
              <w:ind w:firstLine="0" w:firstLineChars="0"/>
              <w:rPr>
                <w:rFonts w:hint="eastAsia" w:cs="仿宋_GB2312"/>
                <w:sz w:val="24"/>
                <w:szCs w:val="24"/>
              </w:rPr>
            </w:pPr>
            <w:r>
              <w:rPr>
                <w:rFonts w:hint="eastAsia" w:cs="仿宋_GB2312"/>
                <w:sz w:val="24"/>
                <w:szCs w:val="24"/>
              </w:rPr>
              <w:t>1.我单位对申报资料的真实性、完整性、准确性负责。</w:t>
            </w:r>
          </w:p>
          <w:p>
            <w:pPr>
              <w:spacing w:line="360" w:lineRule="exact"/>
              <w:ind w:firstLine="0" w:firstLineChars="0"/>
              <w:rPr>
                <w:rFonts w:hint="eastAsia" w:cs="仿宋_GB2312"/>
                <w:sz w:val="24"/>
                <w:szCs w:val="24"/>
              </w:rPr>
            </w:pPr>
            <w:r>
              <w:rPr>
                <w:rFonts w:hint="eastAsia" w:cs="仿宋_GB2312"/>
                <w:sz w:val="24"/>
                <w:szCs w:val="24"/>
              </w:rPr>
              <w:t>2.我单位在申报过程中所涉及的内容和程序均符合国家有关法律法规及相关产业政策要求。</w:t>
            </w:r>
          </w:p>
          <w:p>
            <w:pPr>
              <w:spacing w:line="360" w:lineRule="exact"/>
              <w:ind w:firstLine="0" w:firstLineChars="0"/>
              <w:rPr>
                <w:rFonts w:hint="eastAsia" w:cs="仿宋_GB2312"/>
                <w:sz w:val="24"/>
                <w:szCs w:val="24"/>
              </w:rPr>
            </w:pPr>
            <w:r>
              <w:rPr>
                <w:rFonts w:hint="eastAsia" w:cs="仿宋_GB2312"/>
                <w:sz w:val="24"/>
                <w:szCs w:val="24"/>
              </w:rPr>
              <w:t>3.我单位对所提交的内容负有保密责任，按照国家相关保密规定，所提交的项目内容未涉及国家秘密、个人信息和其他敏感信息。</w:t>
            </w:r>
          </w:p>
          <w:p>
            <w:pPr>
              <w:spacing w:line="360" w:lineRule="exact"/>
              <w:ind w:firstLine="0" w:firstLineChars="0"/>
              <w:rPr>
                <w:rFonts w:hint="eastAsia" w:cs="仿宋_GB2312"/>
                <w:sz w:val="24"/>
                <w:szCs w:val="24"/>
              </w:rPr>
            </w:pPr>
            <w:r>
              <w:rPr>
                <w:rFonts w:hint="eastAsia" w:cs="仿宋_GB2312"/>
                <w:sz w:val="24"/>
                <w:szCs w:val="24"/>
              </w:rPr>
              <w:t>4.我单位近三年内无违法行为、无知识产权纠纷、无信用不良记录。</w:t>
            </w:r>
          </w:p>
          <w:p>
            <w:pPr>
              <w:spacing w:line="360" w:lineRule="exact"/>
              <w:ind w:firstLine="0" w:firstLineChars="0"/>
              <w:rPr>
                <w:rFonts w:hint="eastAsia" w:cs="仿宋_GB2312"/>
                <w:sz w:val="24"/>
                <w:szCs w:val="24"/>
              </w:rPr>
            </w:pPr>
            <w:r>
              <w:rPr>
                <w:rFonts w:hint="eastAsia" w:cs="仿宋_GB2312"/>
                <w:sz w:val="24"/>
                <w:szCs w:val="24"/>
              </w:rPr>
              <w:t>5.如果弄虚作假、不诚信等行为，我单位自行承担全部法律责任。</w:t>
            </w:r>
          </w:p>
          <w:p>
            <w:pPr>
              <w:spacing w:line="360" w:lineRule="exact"/>
              <w:ind w:firstLine="0" w:firstLineChars="0"/>
              <w:rPr>
                <w:rFonts w:hint="eastAsia" w:cs="仿宋_GB2312"/>
                <w:sz w:val="24"/>
                <w:szCs w:val="24"/>
              </w:rPr>
            </w:pPr>
          </w:p>
          <w:p>
            <w:pPr>
              <w:spacing w:line="360" w:lineRule="exact"/>
              <w:ind w:firstLine="0" w:firstLineChars="0"/>
              <w:rPr>
                <w:rFonts w:hint="eastAsia" w:cs="仿宋_GB2312"/>
                <w:sz w:val="24"/>
                <w:szCs w:val="24"/>
              </w:rPr>
            </w:pPr>
            <w:r>
              <w:rPr>
                <w:rFonts w:hint="eastAsia" w:cs="仿宋_GB2312"/>
                <w:sz w:val="24"/>
                <w:szCs w:val="24"/>
              </w:rPr>
              <w:t xml:space="preserve">申报单位（公章）  </w:t>
            </w:r>
          </w:p>
          <w:p>
            <w:pPr>
              <w:spacing w:line="360" w:lineRule="exact"/>
              <w:ind w:firstLine="0" w:firstLineChars="0"/>
              <w:rPr>
                <w:rFonts w:hint="eastAsia" w:cs="仿宋_GB2312"/>
                <w:sz w:val="24"/>
                <w:szCs w:val="24"/>
              </w:rPr>
            </w:pPr>
            <w:r>
              <w:rPr>
                <w:rFonts w:hint="eastAsia" w:cs="仿宋_GB2312"/>
                <w:sz w:val="24"/>
                <w:szCs w:val="24"/>
              </w:rPr>
              <w:t xml:space="preserve"> </w:t>
            </w:r>
          </w:p>
          <w:p>
            <w:pPr>
              <w:spacing w:line="360" w:lineRule="exact"/>
              <w:ind w:firstLine="0" w:firstLineChars="0"/>
              <w:rPr>
                <w:rFonts w:hint="eastAsia" w:cs="仿宋_GB2312"/>
                <w:sz w:val="24"/>
                <w:szCs w:val="24"/>
              </w:rPr>
            </w:pPr>
            <w:r>
              <w:rPr>
                <w:rFonts w:hint="eastAsia" w:cs="仿宋_GB2312"/>
                <w:sz w:val="24"/>
                <w:szCs w:val="24"/>
              </w:rPr>
              <w:t>联合申报单位</w:t>
            </w:r>
            <w:r>
              <w:rPr>
                <w:rFonts w:hint="eastAsia" w:cs="仿宋_GB2312"/>
                <w:sz w:val="24"/>
                <w:szCs w:val="24"/>
                <w:lang w:val="en-US" w:eastAsia="zh-CN"/>
              </w:rPr>
              <w:t>1</w:t>
            </w:r>
            <w:r>
              <w:rPr>
                <w:rFonts w:hint="eastAsia" w:cs="仿宋_GB2312"/>
                <w:sz w:val="24"/>
                <w:szCs w:val="24"/>
              </w:rPr>
              <w:t xml:space="preserve">（公章）   </w:t>
            </w:r>
          </w:p>
          <w:p>
            <w:pPr>
              <w:spacing w:line="360" w:lineRule="exact"/>
              <w:ind w:firstLine="0" w:firstLineChars="0"/>
              <w:rPr>
                <w:rFonts w:hint="eastAsia" w:cs="仿宋_GB2312"/>
                <w:sz w:val="24"/>
                <w:szCs w:val="24"/>
              </w:rPr>
            </w:pPr>
          </w:p>
          <w:p>
            <w:pPr>
              <w:spacing w:line="360" w:lineRule="exact"/>
              <w:ind w:firstLine="0" w:firstLineChars="0"/>
              <w:rPr>
                <w:rFonts w:hint="eastAsia" w:cs="仿宋_GB2312"/>
                <w:sz w:val="24"/>
                <w:szCs w:val="24"/>
              </w:rPr>
            </w:pPr>
            <w:r>
              <w:rPr>
                <w:rFonts w:hint="eastAsia" w:cs="仿宋_GB2312"/>
                <w:sz w:val="24"/>
                <w:szCs w:val="24"/>
              </w:rPr>
              <w:t>联合申报单位</w:t>
            </w:r>
            <w:r>
              <w:rPr>
                <w:rFonts w:hint="eastAsia" w:cs="仿宋_GB2312"/>
                <w:sz w:val="24"/>
                <w:szCs w:val="24"/>
                <w:lang w:val="en-US" w:eastAsia="zh-CN"/>
              </w:rPr>
              <w:t>2</w:t>
            </w:r>
            <w:r>
              <w:rPr>
                <w:rFonts w:hint="eastAsia" w:cs="仿宋_GB2312"/>
                <w:sz w:val="24"/>
                <w:szCs w:val="24"/>
              </w:rPr>
              <w:t>（公章）</w:t>
            </w:r>
          </w:p>
          <w:p>
            <w:pPr>
              <w:spacing w:line="360" w:lineRule="exact"/>
              <w:ind w:firstLine="0" w:firstLineChars="0"/>
              <w:rPr>
                <w:rFonts w:hint="eastAsia" w:cs="仿宋_GB2312"/>
                <w:sz w:val="24"/>
                <w:szCs w:val="24"/>
              </w:rPr>
            </w:pPr>
          </w:p>
          <w:p>
            <w:pPr>
              <w:spacing w:line="360" w:lineRule="exact"/>
              <w:ind w:firstLine="0" w:firstLineChars="0"/>
              <w:rPr>
                <w:rFonts w:hint="eastAsia" w:eastAsia="仿宋_GB2312" w:cs="仿宋_GB2312"/>
                <w:sz w:val="24"/>
                <w:szCs w:val="24"/>
                <w:lang w:eastAsia="zh-CN"/>
              </w:rPr>
            </w:pPr>
            <w:r>
              <w:rPr>
                <w:rFonts w:hint="eastAsia" w:cs="仿宋_GB2312"/>
                <w:sz w:val="24"/>
                <w:szCs w:val="24"/>
                <w:lang w:eastAsia="zh-CN"/>
              </w:rPr>
              <w:t>……</w:t>
            </w:r>
          </w:p>
          <w:p>
            <w:pPr>
              <w:spacing w:line="360" w:lineRule="exact"/>
              <w:ind w:firstLine="0" w:firstLineChars="0"/>
              <w:jc w:val="right"/>
              <w:rPr>
                <w:rFonts w:hint="eastAsia" w:cs="仿宋_GB2312"/>
                <w:sz w:val="24"/>
                <w:szCs w:val="24"/>
              </w:rPr>
            </w:pPr>
          </w:p>
          <w:p>
            <w:pPr>
              <w:spacing w:line="360" w:lineRule="exact"/>
              <w:ind w:firstLine="0" w:firstLineChars="0"/>
              <w:jc w:val="right"/>
              <w:rPr>
                <w:rFonts w:hint="eastAsia" w:cs="仿宋_GB2312"/>
                <w:sz w:val="24"/>
                <w:szCs w:val="24"/>
              </w:rPr>
            </w:pPr>
            <w:r>
              <w:rPr>
                <w:rFonts w:hint="eastAsia" w:cs="仿宋_GB2312"/>
                <w:sz w:val="24"/>
                <w:szCs w:val="24"/>
              </w:rPr>
              <w:t>年  月  日</w:t>
            </w:r>
          </w:p>
          <w:p>
            <w:pPr>
              <w:spacing w:line="360" w:lineRule="exact"/>
              <w:ind w:firstLine="3600" w:firstLineChars="1500"/>
              <w:rPr>
                <w:rFonts w:hint="eastAsia"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7" w:hRule="atLeast"/>
          <w:jc w:val="center"/>
        </w:trPr>
        <w:tc>
          <w:tcPr>
            <w:tcW w:w="1501" w:type="pct"/>
            <w:gridSpan w:val="2"/>
            <w:tcBorders>
              <w:top w:val="single" w:color="auto" w:sz="4" w:space="0"/>
              <w:bottom w:val="single" w:color="auto" w:sz="4" w:space="0"/>
            </w:tcBorders>
            <w:vAlign w:val="center"/>
          </w:tcPr>
          <w:p>
            <w:pPr>
              <w:spacing w:line="360" w:lineRule="exact"/>
              <w:ind w:firstLine="0" w:firstLineChars="0"/>
              <w:jc w:val="center"/>
              <w:rPr>
                <w:rFonts w:hint="eastAsia" w:cs="仿宋_GB2312"/>
                <w:b/>
                <w:bCs/>
                <w:sz w:val="24"/>
                <w:szCs w:val="24"/>
                <w:lang w:val="en-US" w:eastAsia="zh-CN"/>
              </w:rPr>
            </w:pPr>
            <w:r>
              <w:rPr>
                <w:rFonts w:hint="eastAsia" w:ascii="Times New Roman" w:hAnsi="Times New Roman"/>
                <w:b/>
                <w:bCs/>
                <w:color w:val="000000"/>
                <w:sz w:val="24"/>
                <w:szCs w:val="24"/>
                <w:lang w:val="en-US" w:eastAsia="zh-CN"/>
              </w:rPr>
              <w:t>属地</w:t>
            </w:r>
            <w:r>
              <w:rPr>
                <w:rFonts w:hint="eastAsia" w:ascii="Times New Roman" w:hAnsi="Times New Roman"/>
                <w:b/>
                <w:bCs/>
                <w:color w:val="000000"/>
                <w:sz w:val="24"/>
                <w:szCs w:val="24"/>
              </w:rPr>
              <w:t>管理部门审查意见</w:t>
            </w:r>
          </w:p>
        </w:tc>
        <w:tc>
          <w:tcPr>
            <w:tcW w:w="3498" w:type="pct"/>
            <w:gridSpan w:val="15"/>
            <w:tcBorders>
              <w:top w:val="single" w:color="auto" w:sz="4" w:space="0"/>
              <w:bottom w:val="single" w:color="auto" w:sz="4" w:space="0"/>
            </w:tcBorders>
            <w:vAlign w:val="center"/>
          </w:tcPr>
          <w:p>
            <w:pPr>
              <w:spacing w:line="400" w:lineRule="exact"/>
              <w:rPr>
                <w:rFonts w:hint="eastAsia" w:ascii="Times New Roman" w:hAnsi="Times New Roman" w:eastAsia="仿宋_GB2312" w:cs="Times New Roman"/>
                <w:b w:val="0"/>
                <w:bCs w:val="0"/>
                <w:kern w:val="2"/>
                <w:sz w:val="24"/>
                <w:szCs w:val="24"/>
                <w:lang w:val="en-US" w:eastAsia="zh-CN" w:bidi="ar-SA"/>
              </w:rPr>
            </w:pPr>
          </w:p>
          <w:p>
            <w:pPr>
              <w:spacing w:line="400" w:lineRule="exact"/>
              <w:rPr>
                <w:rFonts w:hint="eastAsia" w:ascii="Times New Roman" w:hAnsi="Times New Roman" w:eastAsia="仿宋_GB2312" w:cs="Times New Roman"/>
                <w:b w:val="0"/>
                <w:bCs w:val="0"/>
                <w:kern w:val="2"/>
                <w:sz w:val="24"/>
                <w:szCs w:val="24"/>
                <w:lang w:val="en-US" w:eastAsia="zh-CN" w:bidi="ar-SA"/>
              </w:rPr>
            </w:pPr>
            <w:r>
              <w:rPr>
                <w:rFonts w:hint="eastAsia" w:ascii="Times New Roman" w:hAnsi="Times New Roman" w:eastAsia="仿宋_GB2312" w:cs="Times New Roman"/>
                <w:b w:val="0"/>
                <w:bCs w:val="0"/>
                <w:kern w:val="2"/>
                <w:sz w:val="24"/>
                <w:szCs w:val="24"/>
                <w:lang w:val="en-US" w:eastAsia="zh-CN" w:bidi="ar-SA"/>
              </w:rPr>
              <w:t>情况属实，予以推荐。</w:t>
            </w:r>
          </w:p>
          <w:p>
            <w:pPr>
              <w:spacing w:line="400" w:lineRule="exact"/>
              <w:rPr>
                <w:rFonts w:hint="eastAsia" w:ascii="Times New Roman" w:hAnsi="Times New Roman"/>
                <w:color w:val="000000"/>
                <w:sz w:val="24"/>
                <w:szCs w:val="24"/>
              </w:rPr>
            </w:pPr>
          </w:p>
          <w:p>
            <w:pPr>
              <w:spacing w:line="400" w:lineRule="exact"/>
              <w:rPr>
                <w:rFonts w:hint="eastAsia" w:ascii="Times New Roman" w:hAnsi="Times New Roman"/>
                <w:color w:val="000000"/>
                <w:sz w:val="24"/>
                <w:szCs w:val="24"/>
              </w:rPr>
            </w:pPr>
          </w:p>
          <w:p>
            <w:pPr>
              <w:spacing w:line="400" w:lineRule="exact"/>
              <w:rPr>
                <w:rFonts w:hint="eastAsia" w:ascii="Times New Roman" w:hAnsi="Times New Roman"/>
                <w:color w:val="000000"/>
                <w:sz w:val="24"/>
                <w:szCs w:val="24"/>
              </w:rPr>
            </w:pPr>
          </w:p>
          <w:p>
            <w:pPr>
              <w:spacing w:line="400" w:lineRule="exact"/>
              <w:rPr>
                <w:rFonts w:hint="eastAsia" w:ascii="Times New Roman" w:hAnsi="Times New Roman"/>
                <w:color w:val="000000"/>
                <w:sz w:val="24"/>
                <w:szCs w:val="24"/>
              </w:rPr>
            </w:pPr>
          </w:p>
          <w:p>
            <w:pPr>
              <w:spacing w:line="400" w:lineRule="exact"/>
              <w:rPr>
                <w:rFonts w:hint="eastAsia" w:ascii="Times New Roman" w:hAnsi="Times New Roman"/>
                <w:color w:val="000000"/>
                <w:sz w:val="24"/>
                <w:szCs w:val="24"/>
              </w:rPr>
            </w:pPr>
          </w:p>
          <w:p>
            <w:pPr>
              <w:spacing w:line="400" w:lineRule="exact"/>
              <w:ind w:left="0" w:leftChars="0" w:firstLine="1920" w:firstLineChars="800"/>
              <w:jc w:val="left"/>
              <w:rPr>
                <w:rFonts w:hint="eastAsia" w:ascii="Times New Roman" w:hAnsi="Times New Roman"/>
                <w:color w:val="000000"/>
                <w:sz w:val="24"/>
                <w:szCs w:val="24"/>
              </w:rPr>
            </w:pPr>
            <w:r>
              <w:rPr>
                <w:rFonts w:hint="eastAsia" w:ascii="Times New Roman" w:hAnsi="Times New Roman"/>
                <w:color w:val="000000"/>
                <w:sz w:val="24"/>
                <w:szCs w:val="24"/>
              </w:rPr>
              <w:t xml:space="preserve">                   （单位盖章）</w:t>
            </w:r>
          </w:p>
          <w:p>
            <w:pPr>
              <w:spacing w:line="360" w:lineRule="exact"/>
              <w:ind w:firstLine="3600" w:firstLineChars="1500"/>
              <w:rPr>
                <w:rFonts w:hint="eastAsia" w:cs="仿宋_GB2312"/>
                <w:kern w:val="0"/>
                <w:sz w:val="24"/>
                <w:szCs w:val="24"/>
              </w:rPr>
            </w:pPr>
            <w:r>
              <w:rPr>
                <w:rFonts w:hint="eastAsia" w:ascii="Times New Roman" w:hAnsi="Times New Roman"/>
                <w:color w:val="000000"/>
                <w:sz w:val="24"/>
                <w:szCs w:val="24"/>
              </w:rPr>
              <w:t xml:space="preserve">     年    月    日</w:t>
            </w:r>
            <w:r>
              <w:rPr>
                <w:rFonts w:hint="eastAsia" w:ascii="Times New Roman" w:hAnsi="Times New Roman"/>
                <w:color w:val="000000"/>
                <w:sz w:val="24"/>
                <w:szCs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5000" w:type="pct"/>
            <w:gridSpan w:val="17"/>
            <w:tcBorders>
              <w:top w:val="single" w:color="auto" w:sz="4" w:space="0"/>
              <w:bottom w:val="single" w:color="auto" w:sz="4" w:space="0"/>
            </w:tcBorders>
            <w:vAlign w:val="center"/>
          </w:tcPr>
          <w:p>
            <w:pPr>
              <w:spacing w:line="360" w:lineRule="exact"/>
              <w:ind w:firstLine="0" w:firstLineChars="0"/>
              <w:rPr>
                <w:rFonts w:hint="eastAsia" w:ascii="Times New Roman" w:hAnsi="Times New Roman"/>
                <w:color w:val="000000"/>
                <w:sz w:val="24"/>
                <w:szCs w:val="24"/>
              </w:rPr>
            </w:pPr>
            <w:r>
              <w:rPr>
                <w:rFonts w:hint="eastAsia" w:ascii="黑体" w:hAnsi="黑体" w:eastAsia="黑体" w:cs="黑体"/>
                <w:b w:val="0"/>
                <w:bCs w:val="0"/>
                <w:kern w:val="0"/>
                <w:sz w:val="24"/>
                <w:szCs w:val="24"/>
                <w:lang w:val="en-US" w:eastAsia="zh-CN"/>
              </w:rPr>
              <w:t>三、附件</w:t>
            </w:r>
            <w:r>
              <w:rPr>
                <w:rFonts w:hint="default" w:ascii="黑体" w:hAnsi="黑体" w:eastAsia="黑体" w:cs="黑体"/>
                <w:b w:val="0"/>
                <w:bCs w:val="0"/>
                <w:kern w:val="0"/>
                <w:sz w:val="24"/>
                <w:szCs w:val="24"/>
                <w:lang w:val="en-US" w:eastAsia="zh-CN"/>
              </w:rPr>
              <w:t>材料</w:t>
            </w:r>
            <w:r>
              <w:rPr>
                <w:rFonts w:hint="eastAsia" w:ascii="黑体" w:hAnsi="黑体" w:eastAsia="黑体" w:cs="黑体"/>
                <w:b w:val="0"/>
                <w:bCs w:val="0"/>
                <w:kern w:val="0"/>
                <w:sz w:val="24"/>
                <w:szCs w:val="24"/>
                <w:lang w:val="en-US" w:eastAsia="zh-CN"/>
              </w:rPr>
              <w:t>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jc w:val="center"/>
        </w:trPr>
        <w:tc>
          <w:tcPr>
            <w:tcW w:w="675" w:type="pct"/>
            <w:tcBorders>
              <w:top w:val="single" w:color="auto" w:sz="4" w:space="0"/>
              <w:bottom w:val="single" w:color="auto" w:sz="4" w:space="0"/>
            </w:tcBorders>
            <w:vAlign w:val="center"/>
          </w:tcPr>
          <w:p>
            <w:pPr>
              <w:spacing w:line="360" w:lineRule="exact"/>
              <w:ind w:firstLine="0" w:firstLineChars="0"/>
              <w:jc w:val="center"/>
              <w:rPr>
                <w:rFonts w:hint="eastAsia" w:cs="仿宋_GB2312"/>
                <w:b/>
                <w:bCs/>
                <w:sz w:val="24"/>
                <w:szCs w:val="24"/>
                <w:lang w:val="en-US" w:eastAsia="zh-CN"/>
              </w:rPr>
            </w:pPr>
            <w:r>
              <w:rPr>
                <w:rFonts w:hint="default" w:cs="仿宋_GB2312"/>
                <w:b/>
                <w:bCs/>
                <w:sz w:val="24"/>
                <w:szCs w:val="24"/>
              </w:rPr>
              <w:t>序号</w:t>
            </w:r>
          </w:p>
        </w:tc>
        <w:tc>
          <w:tcPr>
            <w:tcW w:w="2944" w:type="pct"/>
            <w:gridSpan w:val="11"/>
            <w:tcBorders>
              <w:top w:val="single" w:color="auto" w:sz="4" w:space="0"/>
              <w:bottom w:val="single" w:color="auto" w:sz="4" w:space="0"/>
            </w:tcBorders>
            <w:vAlign w:val="center"/>
          </w:tcPr>
          <w:p>
            <w:pPr>
              <w:spacing w:line="360" w:lineRule="exact"/>
              <w:ind w:firstLine="0" w:firstLineChars="0"/>
              <w:jc w:val="center"/>
              <w:rPr>
                <w:rFonts w:hint="eastAsia" w:cs="仿宋_GB2312"/>
                <w:b/>
                <w:bCs/>
                <w:sz w:val="24"/>
                <w:szCs w:val="24"/>
              </w:rPr>
            </w:pPr>
            <w:r>
              <w:rPr>
                <w:rFonts w:hint="default" w:cs="仿宋_GB2312"/>
                <w:b/>
                <w:bCs/>
                <w:sz w:val="24"/>
                <w:szCs w:val="24"/>
              </w:rPr>
              <w:t>材料名称</w:t>
            </w:r>
          </w:p>
        </w:tc>
        <w:tc>
          <w:tcPr>
            <w:tcW w:w="635" w:type="pct"/>
            <w:gridSpan w:val="4"/>
            <w:tcBorders>
              <w:top w:val="single" w:color="auto" w:sz="4" w:space="0"/>
              <w:bottom w:val="single" w:color="auto" w:sz="4" w:space="0"/>
            </w:tcBorders>
            <w:vAlign w:val="center"/>
          </w:tcPr>
          <w:p>
            <w:pPr>
              <w:spacing w:line="360" w:lineRule="exact"/>
              <w:ind w:firstLine="0" w:firstLineChars="0"/>
              <w:jc w:val="center"/>
              <w:rPr>
                <w:rFonts w:hint="eastAsia" w:cs="仿宋_GB2312"/>
                <w:b/>
                <w:bCs/>
                <w:sz w:val="24"/>
                <w:szCs w:val="24"/>
              </w:rPr>
            </w:pPr>
            <w:r>
              <w:rPr>
                <w:rFonts w:hint="default" w:cs="仿宋_GB2312"/>
                <w:b/>
                <w:bCs/>
                <w:sz w:val="24"/>
                <w:szCs w:val="24"/>
              </w:rPr>
              <w:t>是否必备材料</w:t>
            </w:r>
          </w:p>
        </w:tc>
        <w:tc>
          <w:tcPr>
            <w:tcW w:w="743" w:type="pct"/>
            <w:tcBorders>
              <w:top w:val="single" w:color="auto" w:sz="4" w:space="0"/>
              <w:bottom w:val="single" w:color="auto" w:sz="4" w:space="0"/>
            </w:tcBorders>
            <w:vAlign w:val="center"/>
          </w:tcPr>
          <w:p>
            <w:pPr>
              <w:spacing w:line="360" w:lineRule="exact"/>
              <w:ind w:firstLine="0" w:firstLineChars="0"/>
              <w:jc w:val="center"/>
              <w:rPr>
                <w:rFonts w:hint="eastAsia" w:cs="仿宋_GB2312"/>
                <w:b/>
                <w:bCs/>
                <w:sz w:val="24"/>
                <w:szCs w:val="24"/>
              </w:rPr>
            </w:pPr>
            <w:r>
              <w:rPr>
                <w:rFonts w:hint="default" w:cs="仿宋_GB2312"/>
                <w:b/>
                <w:bCs/>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675" w:type="pct"/>
            <w:tcBorders>
              <w:top w:val="single" w:color="auto" w:sz="4" w:space="0"/>
              <w:bottom w:val="single" w:color="auto" w:sz="4" w:space="0"/>
            </w:tcBorders>
            <w:vAlign w:val="center"/>
          </w:tcPr>
          <w:p>
            <w:pPr>
              <w:keepNext w:val="0"/>
              <w:keepLines w:val="0"/>
              <w:pageBreakBefore w:val="0"/>
              <w:kinsoku/>
              <w:wordWrap/>
              <w:overflowPunct/>
              <w:topLinePunct w:val="0"/>
              <w:autoSpaceDE/>
              <w:autoSpaceDN/>
              <w:bidi w:val="0"/>
              <w:adjustRightInd/>
              <w:snapToGrid w:val="0"/>
              <w:spacing w:line="300" w:lineRule="exact"/>
              <w:ind w:left="0" w:leftChars="0" w:firstLine="0" w:firstLineChars="0"/>
              <w:jc w:val="center"/>
              <w:textAlignment w:val="auto"/>
              <w:rPr>
                <w:rFonts w:hint="eastAsia" w:ascii="Times New Roman" w:hAnsi="Times New Roman"/>
                <w:b/>
                <w:bCs/>
                <w:color w:val="000000"/>
                <w:sz w:val="24"/>
                <w:szCs w:val="24"/>
                <w:lang w:val="en-US" w:eastAsia="zh-CN"/>
              </w:rPr>
            </w:pPr>
            <w:r>
              <w:rPr>
                <w:rFonts w:hint="default" w:ascii="Times New Roman" w:hAnsi="Times New Roman" w:eastAsia="仿宋_GB2312" w:cs="Times New Roman"/>
                <w:b w:val="0"/>
                <w:bCs w:val="0"/>
                <w:sz w:val="24"/>
                <w:szCs w:val="24"/>
                <w:lang w:val="en-US" w:eastAsia="zh-CN"/>
              </w:rPr>
              <w:t>1</w:t>
            </w:r>
          </w:p>
        </w:tc>
        <w:tc>
          <w:tcPr>
            <w:tcW w:w="2944" w:type="pct"/>
            <w:gridSpan w:val="11"/>
            <w:tcBorders>
              <w:top w:val="single" w:color="auto" w:sz="4" w:space="0"/>
              <w:bottom w:val="single" w:color="auto" w:sz="4" w:space="0"/>
            </w:tcBorders>
            <w:vAlign w:val="center"/>
          </w:tcPr>
          <w:p>
            <w:pPr>
              <w:keepNext w:val="0"/>
              <w:keepLines w:val="0"/>
              <w:pageBreakBefore w:val="0"/>
              <w:kinsoku/>
              <w:wordWrap/>
              <w:overflowPunct/>
              <w:topLinePunct w:val="0"/>
              <w:autoSpaceDE/>
              <w:autoSpaceDN/>
              <w:bidi w:val="0"/>
              <w:adjustRightInd/>
              <w:snapToGrid w:val="0"/>
              <w:spacing w:line="300" w:lineRule="exact"/>
              <w:ind w:left="0" w:leftChars="0" w:firstLine="0" w:firstLineChars="0"/>
              <w:jc w:val="left"/>
              <w:textAlignment w:val="auto"/>
              <w:rPr>
                <w:rFonts w:hint="eastAsia" w:ascii="Times New Roman" w:hAnsi="Times New Roman"/>
                <w:color w:val="000000"/>
                <w:sz w:val="24"/>
                <w:szCs w:val="24"/>
              </w:rPr>
            </w:pPr>
            <w:r>
              <w:rPr>
                <w:rFonts w:hint="default" w:ascii="Times New Roman" w:hAnsi="Times New Roman" w:eastAsia="仿宋_GB2312" w:cs="Times New Roman"/>
                <w:b w:val="0"/>
                <w:bCs w:val="0"/>
                <w:sz w:val="24"/>
                <w:szCs w:val="24"/>
                <w:lang w:val="en-US" w:eastAsia="zh-CN"/>
              </w:rPr>
              <w:t>单位营业执照</w:t>
            </w:r>
            <w:r>
              <w:rPr>
                <w:rFonts w:hint="eastAsia" w:ascii="Times New Roman" w:hAnsi="Times New Roman" w:cs="Times New Roman"/>
                <w:b w:val="0"/>
                <w:bCs w:val="0"/>
                <w:sz w:val="24"/>
                <w:szCs w:val="24"/>
                <w:lang w:val="en-US" w:eastAsia="zh-CN"/>
              </w:rPr>
              <w:t>复印件</w:t>
            </w:r>
          </w:p>
        </w:tc>
        <w:tc>
          <w:tcPr>
            <w:tcW w:w="635" w:type="pct"/>
            <w:gridSpan w:val="4"/>
            <w:tcBorders>
              <w:top w:val="single" w:color="auto" w:sz="4" w:space="0"/>
              <w:bottom w:val="single" w:color="auto" w:sz="4" w:space="0"/>
            </w:tcBorders>
            <w:vAlign w:val="center"/>
          </w:tcPr>
          <w:p>
            <w:pPr>
              <w:keepNext w:val="0"/>
              <w:keepLines w:val="0"/>
              <w:pageBreakBefore w:val="0"/>
              <w:kinsoku/>
              <w:wordWrap/>
              <w:overflowPunct/>
              <w:topLinePunct w:val="0"/>
              <w:autoSpaceDE/>
              <w:autoSpaceDN/>
              <w:bidi w:val="0"/>
              <w:adjustRightInd/>
              <w:snapToGrid w:val="0"/>
              <w:spacing w:line="300" w:lineRule="exact"/>
              <w:ind w:left="0" w:leftChars="0" w:firstLine="0" w:firstLineChars="0"/>
              <w:jc w:val="center"/>
              <w:textAlignment w:val="auto"/>
              <w:rPr>
                <w:rFonts w:hint="eastAsia" w:ascii="Times New Roman" w:hAnsi="Times New Roman"/>
                <w:color w:val="000000"/>
                <w:sz w:val="24"/>
                <w:szCs w:val="24"/>
              </w:rPr>
            </w:pPr>
            <w:r>
              <w:rPr>
                <w:rFonts w:hint="default" w:ascii="Times New Roman" w:hAnsi="Times New Roman" w:eastAsia="仿宋_GB2312" w:cs="Times New Roman"/>
                <w:b w:val="0"/>
                <w:bCs w:val="0"/>
                <w:sz w:val="24"/>
                <w:szCs w:val="24"/>
                <w:lang w:val="en-US" w:eastAsia="zh-CN"/>
              </w:rPr>
              <w:t>是</w:t>
            </w:r>
          </w:p>
        </w:tc>
        <w:tc>
          <w:tcPr>
            <w:tcW w:w="743" w:type="pct"/>
            <w:tcBorders>
              <w:top w:val="single" w:color="auto" w:sz="4" w:space="0"/>
              <w:bottom w:val="single" w:color="auto" w:sz="4" w:space="0"/>
            </w:tcBorders>
            <w:vAlign w:val="center"/>
          </w:tcPr>
          <w:p>
            <w:pPr>
              <w:keepNext w:val="0"/>
              <w:keepLines w:val="0"/>
              <w:pageBreakBefore w:val="0"/>
              <w:kinsoku/>
              <w:wordWrap/>
              <w:overflowPunct/>
              <w:topLinePunct w:val="0"/>
              <w:autoSpaceDE/>
              <w:autoSpaceDN/>
              <w:bidi w:val="0"/>
              <w:adjustRightInd/>
              <w:snapToGrid w:val="0"/>
              <w:spacing w:line="300" w:lineRule="exact"/>
              <w:ind w:firstLine="480" w:firstLineChars="200"/>
              <w:jc w:val="left"/>
              <w:textAlignment w:val="auto"/>
              <w:rPr>
                <w:rFonts w:hint="eastAsia" w:ascii="Times New Roman" w:hAnsi="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jc w:val="center"/>
        </w:trPr>
        <w:tc>
          <w:tcPr>
            <w:tcW w:w="675" w:type="pct"/>
            <w:tcBorders>
              <w:top w:val="single" w:color="auto" w:sz="4" w:space="0"/>
              <w:bottom w:val="single" w:color="auto" w:sz="4" w:space="0"/>
            </w:tcBorders>
            <w:vAlign w:val="center"/>
          </w:tcPr>
          <w:p>
            <w:pPr>
              <w:keepNext w:val="0"/>
              <w:keepLines w:val="0"/>
              <w:pageBreakBefore w:val="0"/>
              <w:kinsoku/>
              <w:wordWrap/>
              <w:overflowPunct/>
              <w:topLinePunct w:val="0"/>
              <w:autoSpaceDE/>
              <w:autoSpaceDN/>
              <w:bidi w:val="0"/>
              <w:adjustRightInd/>
              <w:snapToGrid w:val="0"/>
              <w:spacing w:line="300" w:lineRule="exact"/>
              <w:ind w:left="0" w:leftChars="0" w:firstLine="0" w:firstLineChars="0"/>
              <w:jc w:val="center"/>
              <w:textAlignment w:val="auto"/>
              <w:rPr>
                <w:rFonts w:hint="eastAsia" w:ascii="Times New Roman" w:hAnsi="Times New Roman"/>
                <w:b/>
                <w:bCs/>
                <w:color w:val="000000"/>
                <w:sz w:val="24"/>
                <w:szCs w:val="24"/>
                <w:lang w:val="en-US" w:eastAsia="zh-CN"/>
              </w:rPr>
            </w:pPr>
            <w:r>
              <w:rPr>
                <w:rFonts w:hint="default" w:ascii="Times New Roman" w:hAnsi="Times New Roman" w:eastAsia="仿宋_GB2312" w:cs="Times New Roman"/>
                <w:b w:val="0"/>
                <w:bCs w:val="0"/>
                <w:sz w:val="24"/>
                <w:szCs w:val="24"/>
                <w:lang w:val="en-US" w:eastAsia="zh-CN"/>
              </w:rPr>
              <w:t>2</w:t>
            </w:r>
          </w:p>
        </w:tc>
        <w:tc>
          <w:tcPr>
            <w:tcW w:w="2944" w:type="pct"/>
            <w:gridSpan w:val="11"/>
            <w:tcBorders>
              <w:top w:val="single" w:color="auto" w:sz="4" w:space="0"/>
              <w:bottom w:val="single" w:color="auto" w:sz="4" w:space="0"/>
            </w:tcBorders>
            <w:vAlign w:val="center"/>
          </w:tcPr>
          <w:p>
            <w:pPr>
              <w:keepNext w:val="0"/>
              <w:keepLines w:val="0"/>
              <w:pageBreakBefore w:val="0"/>
              <w:kinsoku/>
              <w:wordWrap/>
              <w:overflowPunct/>
              <w:topLinePunct w:val="0"/>
              <w:autoSpaceDE/>
              <w:autoSpaceDN/>
              <w:bidi w:val="0"/>
              <w:adjustRightInd/>
              <w:snapToGrid w:val="0"/>
              <w:spacing w:line="300" w:lineRule="exact"/>
              <w:ind w:left="0" w:leftChars="0" w:firstLine="0" w:firstLineChars="0"/>
              <w:jc w:val="left"/>
              <w:textAlignment w:val="auto"/>
              <w:rPr>
                <w:rFonts w:hint="default" w:ascii="Times New Roman" w:hAnsi="Times New Roman"/>
                <w:color w:val="000000"/>
                <w:sz w:val="24"/>
                <w:szCs w:val="24"/>
                <w:lang w:val="en-US"/>
              </w:rPr>
            </w:pPr>
            <w:r>
              <w:rPr>
                <w:rFonts w:hint="eastAsia" w:ascii="Times New Roman" w:hAnsi="Times New Roman" w:eastAsia="仿宋_GB2312" w:cs="Times New Roman"/>
                <w:b w:val="0"/>
                <w:bCs w:val="0"/>
                <w:sz w:val="24"/>
                <w:szCs w:val="24"/>
                <w:lang w:val="en-US" w:eastAsia="zh-CN"/>
              </w:rPr>
              <w:t>申报单位近</w:t>
            </w:r>
            <w:r>
              <w:rPr>
                <w:rFonts w:hint="eastAsia" w:ascii="Times New Roman" w:hAnsi="Times New Roman" w:cs="Times New Roman"/>
                <w:b w:val="0"/>
                <w:bCs w:val="0"/>
                <w:sz w:val="24"/>
                <w:szCs w:val="24"/>
                <w:lang w:val="en-US" w:eastAsia="zh-CN"/>
              </w:rPr>
              <w:t>3</w:t>
            </w:r>
            <w:r>
              <w:rPr>
                <w:rFonts w:hint="default" w:ascii="Times New Roman" w:hAnsi="Times New Roman" w:eastAsia="仿宋_GB2312" w:cs="Times New Roman"/>
                <w:b w:val="0"/>
                <w:bCs w:val="0"/>
                <w:sz w:val="24"/>
                <w:szCs w:val="24"/>
                <w:lang w:val="en-US" w:eastAsia="zh-CN"/>
              </w:rPr>
              <w:t>个会计年度的财务</w:t>
            </w:r>
            <w:r>
              <w:rPr>
                <w:rFonts w:hint="eastAsia" w:ascii="Times New Roman" w:hAnsi="Times New Roman" w:eastAsia="仿宋_GB2312" w:cs="Times New Roman"/>
                <w:b w:val="0"/>
                <w:bCs w:val="0"/>
                <w:sz w:val="24"/>
                <w:szCs w:val="24"/>
                <w:lang w:val="en-US" w:eastAsia="zh-CN"/>
              </w:rPr>
              <w:t>证明材料（</w:t>
            </w:r>
            <w:r>
              <w:rPr>
                <w:rFonts w:hint="default" w:ascii="Times New Roman" w:hAnsi="Times New Roman" w:eastAsia="仿宋_GB2312" w:cs="Times New Roman"/>
                <w:b w:val="0"/>
                <w:bCs w:val="0"/>
                <w:sz w:val="24"/>
                <w:szCs w:val="24"/>
                <w:lang w:val="en-US" w:eastAsia="zh-CN"/>
              </w:rPr>
              <w:t>含资产负债表、利润及利润分配表、现金流量表</w:t>
            </w:r>
            <w:r>
              <w:rPr>
                <w:rFonts w:hint="eastAsia" w:ascii="Times New Roman" w:hAnsi="Times New Roman" w:eastAsia="仿宋_GB2312" w:cs="Times New Roman"/>
                <w:b w:val="0"/>
                <w:bCs w:val="0"/>
                <w:sz w:val="24"/>
                <w:szCs w:val="24"/>
                <w:lang w:val="en-US" w:eastAsia="zh-CN"/>
              </w:rPr>
              <w:t>、</w:t>
            </w:r>
            <w:r>
              <w:rPr>
                <w:rFonts w:hint="default" w:ascii="Times New Roman" w:hAnsi="Times New Roman" w:eastAsia="仿宋_GB2312" w:cs="Times New Roman"/>
                <w:b w:val="0"/>
                <w:bCs w:val="0"/>
                <w:sz w:val="24"/>
                <w:szCs w:val="24"/>
                <w:lang w:val="en-US" w:eastAsia="zh-CN"/>
              </w:rPr>
              <w:fldChar w:fldCharType="begin"/>
            </w:r>
            <w:r>
              <w:rPr>
                <w:rFonts w:hint="default" w:ascii="Times New Roman" w:hAnsi="Times New Roman" w:eastAsia="仿宋_GB2312" w:cs="Times New Roman"/>
                <w:b w:val="0"/>
                <w:bCs w:val="0"/>
                <w:sz w:val="24"/>
                <w:szCs w:val="24"/>
                <w:lang w:val="en-US" w:eastAsia="zh-CN"/>
              </w:rPr>
              <w:instrText xml:space="preserve"> HYPERLINK "https://www.baidu.com/link?url=TqR49ofM2honkmpYZq8sG6Las1Ix6FWel-OBzhI1Wu4zveqZrEKSxGKjZwB0pAsUMkiF3pq8OQfm-DMluxS5rAbhfJ1ap_BXI2IGFfXv8mJueNjFn-MLDaE4iU_x7KER3w6GhpqtU7Fk4lOeQlgmaOjouffbgU067IaGZTTBdY1AfWEzw-VKAgWwLwyr6NemU3kXXo290qrcuafWLGS6TqOKeXGqAg8KxC1YLIzFolyoJs3S_ud1O5A5M-9vOIDxq8DBsHHX2ZEzB9O1CsuiCq&amp;wd=&amp;eqid=ce01d6ac0005b69e000000056658814f" \t "https://www.baidu.com/_blank" </w:instrText>
            </w:r>
            <w:r>
              <w:rPr>
                <w:rFonts w:hint="default" w:ascii="Times New Roman" w:hAnsi="Times New Roman" w:eastAsia="仿宋_GB2312" w:cs="Times New Roman"/>
                <w:b w:val="0"/>
                <w:bCs w:val="0"/>
                <w:sz w:val="24"/>
                <w:szCs w:val="24"/>
                <w:lang w:val="en-US" w:eastAsia="zh-CN"/>
              </w:rPr>
              <w:fldChar w:fldCharType="separate"/>
            </w:r>
            <w:r>
              <w:rPr>
                <w:rFonts w:hint="default" w:ascii="Times New Roman" w:hAnsi="Times New Roman" w:eastAsia="仿宋_GB2312" w:cs="Times New Roman"/>
                <w:b w:val="0"/>
                <w:bCs w:val="0"/>
                <w:sz w:val="24"/>
                <w:szCs w:val="24"/>
                <w:lang w:val="en-US" w:eastAsia="zh-CN"/>
              </w:rPr>
              <w:t>企业所得税年度纳税申报表</w:t>
            </w:r>
            <w:r>
              <w:rPr>
                <w:rFonts w:hint="default" w:ascii="Times New Roman" w:hAnsi="Times New Roman" w:eastAsia="仿宋_GB2312" w:cs="Times New Roman"/>
                <w:b w:val="0"/>
                <w:bCs w:val="0"/>
                <w:sz w:val="24"/>
                <w:szCs w:val="24"/>
                <w:lang w:val="en-US" w:eastAsia="zh-CN"/>
              </w:rPr>
              <w:fldChar w:fldCharType="end"/>
            </w:r>
            <w:r>
              <w:rPr>
                <w:rFonts w:hint="default" w:ascii="Times New Roman" w:hAnsi="Times New Roman" w:eastAsia="仿宋_GB2312" w:cs="Times New Roman"/>
                <w:b w:val="0"/>
                <w:bCs w:val="0"/>
                <w:sz w:val="24"/>
                <w:szCs w:val="24"/>
                <w:lang w:val="en-US" w:eastAsia="zh-CN"/>
              </w:rPr>
              <w:t>等</w:t>
            </w:r>
            <w:r>
              <w:rPr>
                <w:rFonts w:hint="eastAsia" w:ascii="Times New Roman" w:hAnsi="Times New Roman" w:eastAsia="仿宋_GB2312" w:cs="Times New Roman"/>
                <w:b w:val="0"/>
                <w:bCs w:val="0"/>
                <w:sz w:val="24"/>
                <w:szCs w:val="24"/>
                <w:lang w:val="en-US" w:eastAsia="zh-CN"/>
              </w:rPr>
              <w:t>）</w:t>
            </w:r>
            <w:r>
              <w:rPr>
                <w:rFonts w:hint="default" w:ascii="Times New Roman" w:hAnsi="Times New Roman" w:eastAsia="仿宋_GB2312" w:cs="Times New Roman"/>
                <w:b w:val="0"/>
                <w:bCs w:val="0"/>
                <w:sz w:val="24"/>
                <w:szCs w:val="24"/>
                <w:lang w:val="en-US" w:eastAsia="zh-CN"/>
              </w:rPr>
              <w:t>。</w:t>
            </w:r>
          </w:p>
        </w:tc>
        <w:tc>
          <w:tcPr>
            <w:tcW w:w="635" w:type="pct"/>
            <w:gridSpan w:val="4"/>
            <w:tcBorders>
              <w:top w:val="single" w:color="auto" w:sz="4" w:space="0"/>
              <w:bottom w:val="single" w:color="auto" w:sz="4" w:space="0"/>
            </w:tcBorders>
            <w:vAlign w:val="center"/>
          </w:tcPr>
          <w:p>
            <w:pPr>
              <w:keepNext w:val="0"/>
              <w:keepLines w:val="0"/>
              <w:pageBreakBefore w:val="0"/>
              <w:kinsoku/>
              <w:wordWrap/>
              <w:overflowPunct/>
              <w:topLinePunct w:val="0"/>
              <w:autoSpaceDE/>
              <w:autoSpaceDN/>
              <w:bidi w:val="0"/>
              <w:adjustRightInd/>
              <w:snapToGrid w:val="0"/>
              <w:spacing w:line="300" w:lineRule="exact"/>
              <w:ind w:left="0" w:leftChars="0" w:firstLine="0" w:firstLineChars="0"/>
              <w:jc w:val="center"/>
              <w:textAlignment w:val="auto"/>
              <w:rPr>
                <w:rFonts w:hint="eastAsia" w:ascii="Times New Roman" w:hAnsi="Times New Roman"/>
                <w:color w:val="000000"/>
                <w:sz w:val="24"/>
                <w:szCs w:val="24"/>
              </w:rPr>
            </w:pPr>
            <w:r>
              <w:rPr>
                <w:rFonts w:hint="default" w:ascii="Times New Roman" w:hAnsi="Times New Roman" w:eastAsia="仿宋_GB2312" w:cs="Times New Roman"/>
                <w:b w:val="0"/>
                <w:bCs w:val="0"/>
                <w:sz w:val="24"/>
                <w:szCs w:val="24"/>
                <w:lang w:val="en-US" w:eastAsia="zh-CN"/>
              </w:rPr>
              <w:t>是</w:t>
            </w:r>
          </w:p>
        </w:tc>
        <w:tc>
          <w:tcPr>
            <w:tcW w:w="743" w:type="pct"/>
            <w:tcBorders>
              <w:top w:val="single" w:color="auto" w:sz="4" w:space="0"/>
              <w:bottom w:val="single" w:color="auto" w:sz="4" w:space="0"/>
            </w:tcBorders>
            <w:vAlign w:val="center"/>
          </w:tcPr>
          <w:p>
            <w:pPr>
              <w:keepNext w:val="0"/>
              <w:keepLines w:val="0"/>
              <w:pageBreakBefore w:val="0"/>
              <w:kinsoku/>
              <w:wordWrap/>
              <w:overflowPunct/>
              <w:topLinePunct w:val="0"/>
              <w:autoSpaceDE/>
              <w:autoSpaceDN/>
              <w:bidi w:val="0"/>
              <w:adjustRightInd/>
              <w:snapToGrid w:val="0"/>
              <w:spacing w:line="300" w:lineRule="exact"/>
              <w:ind w:firstLine="480" w:firstLineChars="200"/>
              <w:jc w:val="left"/>
              <w:textAlignment w:val="auto"/>
              <w:rPr>
                <w:rFonts w:hint="eastAsia" w:ascii="Times New Roman" w:hAnsi="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675" w:type="pct"/>
            <w:tcBorders>
              <w:top w:val="single" w:color="auto" w:sz="4" w:space="0"/>
              <w:bottom w:val="single" w:color="auto" w:sz="4" w:space="0"/>
            </w:tcBorders>
            <w:vAlign w:val="center"/>
          </w:tcPr>
          <w:p>
            <w:pPr>
              <w:keepNext w:val="0"/>
              <w:keepLines w:val="0"/>
              <w:pageBreakBefore w:val="0"/>
              <w:kinsoku/>
              <w:wordWrap/>
              <w:overflowPunct/>
              <w:topLinePunct w:val="0"/>
              <w:autoSpaceDE/>
              <w:autoSpaceDN/>
              <w:bidi w:val="0"/>
              <w:adjustRightInd/>
              <w:snapToGrid w:val="0"/>
              <w:spacing w:line="300" w:lineRule="exact"/>
              <w:ind w:left="0" w:leftChars="0" w:firstLine="0" w:firstLineChars="0"/>
              <w:jc w:val="center"/>
              <w:textAlignment w:val="auto"/>
              <w:rPr>
                <w:rFonts w:hint="eastAsia" w:ascii="Times New Roman" w:hAnsi="Times New Roman"/>
                <w:b/>
                <w:bCs/>
                <w:color w:val="000000"/>
                <w:sz w:val="24"/>
                <w:szCs w:val="24"/>
                <w:lang w:val="en-US" w:eastAsia="zh-CN"/>
              </w:rPr>
            </w:pPr>
            <w:r>
              <w:rPr>
                <w:rFonts w:hint="default" w:ascii="Times New Roman" w:hAnsi="Times New Roman" w:eastAsia="仿宋_GB2312" w:cs="Times New Roman"/>
                <w:b w:val="0"/>
                <w:bCs w:val="0"/>
                <w:sz w:val="24"/>
                <w:szCs w:val="24"/>
                <w:lang w:val="en-US" w:eastAsia="zh-CN"/>
              </w:rPr>
              <w:t>3</w:t>
            </w:r>
          </w:p>
        </w:tc>
        <w:tc>
          <w:tcPr>
            <w:tcW w:w="2944" w:type="pct"/>
            <w:gridSpan w:val="11"/>
            <w:tcBorders>
              <w:top w:val="single" w:color="auto" w:sz="4" w:space="0"/>
              <w:bottom w:val="single" w:color="auto" w:sz="4" w:space="0"/>
            </w:tcBorders>
            <w:vAlign w:val="center"/>
          </w:tcPr>
          <w:p>
            <w:pPr>
              <w:keepNext w:val="0"/>
              <w:keepLines w:val="0"/>
              <w:pageBreakBefore w:val="0"/>
              <w:kinsoku/>
              <w:wordWrap/>
              <w:overflowPunct/>
              <w:topLinePunct w:val="0"/>
              <w:autoSpaceDE/>
              <w:autoSpaceDN/>
              <w:bidi w:val="0"/>
              <w:adjustRightInd/>
              <w:snapToGrid w:val="0"/>
              <w:spacing w:line="300" w:lineRule="exact"/>
              <w:ind w:left="0" w:leftChars="0" w:firstLine="0" w:firstLineChars="0"/>
              <w:jc w:val="left"/>
              <w:textAlignment w:val="auto"/>
              <w:rPr>
                <w:rFonts w:hint="eastAsia" w:ascii="Times New Roman" w:hAnsi="Times New Roman"/>
                <w:color w:val="000000"/>
                <w:sz w:val="24"/>
                <w:szCs w:val="24"/>
              </w:rPr>
            </w:pPr>
            <w:r>
              <w:rPr>
                <w:rFonts w:hint="eastAsia" w:ascii="Times New Roman" w:hAnsi="Times New Roman" w:eastAsia="仿宋_GB2312" w:cs="Times New Roman"/>
                <w:b w:val="0"/>
                <w:bCs w:val="0"/>
                <w:sz w:val="24"/>
                <w:szCs w:val="24"/>
                <w:lang w:val="en-US" w:eastAsia="zh-CN"/>
              </w:rPr>
              <w:t>场景</w:t>
            </w:r>
            <w:r>
              <w:rPr>
                <w:rFonts w:hint="eastAsia" w:ascii="Times New Roman" w:hAnsi="Times New Roman" w:cs="Times New Roman"/>
                <w:b w:val="0"/>
                <w:bCs w:val="0"/>
                <w:sz w:val="24"/>
                <w:szCs w:val="24"/>
                <w:lang w:val="en-US" w:eastAsia="zh-CN"/>
              </w:rPr>
              <w:t>建设</w:t>
            </w:r>
            <w:r>
              <w:rPr>
                <w:rFonts w:hint="eastAsia" w:ascii="Times New Roman" w:hAnsi="Times New Roman" w:eastAsia="仿宋_GB2312" w:cs="Times New Roman"/>
                <w:b w:val="0"/>
                <w:bCs w:val="0"/>
                <w:sz w:val="24"/>
                <w:szCs w:val="24"/>
                <w:lang w:val="en-US" w:eastAsia="zh-CN"/>
              </w:rPr>
              <w:t>方和场景技术供给方签订的合作协议、合同书、支付证明材料（转账凭证、发票等）等。</w:t>
            </w:r>
          </w:p>
        </w:tc>
        <w:tc>
          <w:tcPr>
            <w:tcW w:w="635" w:type="pct"/>
            <w:gridSpan w:val="4"/>
            <w:tcBorders>
              <w:top w:val="single" w:color="auto" w:sz="4" w:space="0"/>
              <w:bottom w:val="single" w:color="auto" w:sz="4" w:space="0"/>
            </w:tcBorders>
            <w:vAlign w:val="center"/>
          </w:tcPr>
          <w:p>
            <w:pPr>
              <w:keepNext w:val="0"/>
              <w:keepLines w:val="0"/>
              <w:pageBreakBefore w:val="0"/>
              <w:kinsoku/>
              <w:wordWrap/>
              <w:overflowPunct/>
              <w:topLinePunct w:val="0"/>
              <w:autoSpaceDE/>
              <w:autoSpaceDN/>
              <w:bidi w:val="0"/>
              <w:adjustRightInd/>
              <w:snapToGrid w:val="0"/>
              <w:spacing w:line="300" w:lineRule="exact"/>
              <w:ind w:left="0" w:leftChars="0" w:firstLine="0" w:firstLineChars="0"/>
              <w:jc w:val="center"/>
              <w:textAlignment w:val="auto"/>
              <w:rPr>
                <w:rFonts w:hint="eastAsia" w:ascii="Times New Roman" w:hAnsi="Times New Roman"/>
                <w:color w:val="000000"/>
                <w:sz w:val="24"/>
                <w:szCs w:val="24"/>
              </w:rPr>
            </w:pPr>
            <w:r>
              <w:rPr>
                <w:rFonts w:hint="default" w:ascii="Times New Roman" w:hAnsi="Times New Roman" w:eastAsia="仿宋_GB2312" w:cs="Times New Roman"/>
                <w:b w:val="0"/>
                <w:bCs w:val="0"/>
                <w:sz w:val="24"/>
                <w:szCs w:val="24"/>
                <w:lang w:val="en-US" w:eastAsia="zh-CN"/>
              </w:rPr>
              <w:t>是</w:t>
            </w:r>
          </w:p>
        </w:tc>
        <w:tc>
          <w:tcPr>
            <w:tcW w:w="743" w:type="pct"/>
            <w:tcBorders>
              <w:top w:val="single" w:color="auto" w:sz="4" w:space="0"/>
              <w:bottom w:val="single" w:color="auto" w:sz="4" w:space="0"/>
            </w:tcBorders>
            <w:vAlign w:val="center"/>
          </w:tcPr>
          <w:p>
            <w:pPr>
              <w:keepNext w:val="0"/>
              <w:keepLines w:val="0"/>
              <w:pageBreakBefore w:val="0"/>
              <w:kinsoku/>
              <w:wordWrap/>
              <w:overflowPunct/>
              <w:topLinePunct w:val="0"/>
              <w:autoSpaceDE/>
              <w:autoSpaceDN/>
              <w:bidi w:val="0"/>
              <w:adjustRightInd/>
              <w:snapToGrid w:val="0"/>
              <w:spacing w:line="300" w:lineRule="exact"/>
              <w:ind w:firstLine="480" w:firstLineChars="200"/>
              <w:jc w:val="left"/>
              <w:textAlignment w:val="auto"/>
              <w:rPr>
                <w:rFonts w:hint="eastAsia" w:ascii="Times New Roman" w:hAnsi="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675" w:type="pct"/>
            <w:tcBorders>
              <w:top w:val="single" w:color="auto" w:sz="4" w:space="0"/>
              <w:bottom w:val="single" w:color="auto" w:sz="4" w:space="0"/>
            </w:tcBorders>
            <w:vAlign w:val="center"/>
          </w:tcPr>
          <w:p>
            <w:pPr>
              <w:keepNext w:val="0"/>
              <w:keepLines w:val="0"/>
              <w:pageBreakBefore w:val="0"/>
              <w:kinsoku/>
              <w:wordWrap/>
              <w:overflowPunct/>
              <w:topLinePunct w:val="0"/>
              <w:autoSpaceDE/>
              <w:autoSpaceDN/>
              <w:bidi w:val="0"/>
              <w:adjustRightInd/>
              <w:snapToGrid w:val="0"/>
              <w:spacing w:line="300" w:lineRule="exact"/>
              <w:ind w:left="0" w:leftChars="0" w:firstLine="0" w:firstLineChars="0"/>
              <w:jc w:val="center"/>
              <w:textAlignment w:val="auto"/>
              <w:rPr>
                <w:rFonts w:hint="eastAsia" w:ascii="Times New Roman" w:hAnsi="Times New Roman"/>
                <w:b/>
                <w:bCs/>
                <w:color w:val="000000"/>
                <w:sz w:val="24"/>
                <w:szCs w:val="24"/>
                <w:lang w:val="en-US" w:eastAsia="zh-CN"/>
              </w:rPr>
            </w:pPr>
            <w:r>
              <w:rPr>
                <w:rFonts w:hint="eastAsia" w:ascii="Times New Roman" w:hAnsi="Times New Roman" w:cs="Times New Roman"/>
                <w:b w:val="0"/>
                <w:bCs w:val="0"/>
                <w:sz w:val="24"/>
                <w:szCs w:val="24"/>
                <w:lang w:val="en-US" w:eastAsia="zh-CN"/>
              </w:rPr>
              <w:t>4</w:t>
            </w:r>
          </w:p>
        </w:tc>
        <w:tc>
          <w:tcPr>
            <w:tcW w:w="2944" w:type="pct"/>
            <w:gridSpan w:val="11"/>
            <w:tcBorders>
              <w:top w:val="single" w:color="auto" w:sz="4" w:space="0"/>
              <w:bottom w:val="single" w:color="auto" w:sz="4" w:space="0"/>
            </w:tcBorders>
            <w:vAlign w:val="center"/>
          </w:tcPr>
          <w:p>
            <w:pPr>
              <w:keepNext w:val="0"/>
              <w:keepLines w:val="0"/>
              <w:pageBreakBefore w:val="0"/>
              <w:kinsoku/>
              <w:wordWrap/>
              <w:overflowPunct/>
              <w:topLinePunct w:val="0"/>
              <w:autoSpaceDE/>
              <w:autoSpaceDN/>
              <w:bidi w:val="0"/>
              <w:adjustRightInd/>
              <w:snapToGrid w:val="0"/>
              <w:spacing w:line="300" w:lineRule="exact"/>
              <w:ind w:left="0" w:leftChars="0" w:firstLine="0" w:firstLineChars="0"/>
              <w:jc w:val="left"/>
              <w:textAlignment w:val="auto"/>
              <w:rPr>
                <w:rFonts w:hint="eastAsia" w:ascii="Times New Roman" w:hAnsi="Times New Roman"/>
                <w:color w:val="000000"/>
                <w:sz w:val="24"/>
                <w:szCs w:val="24"/>
              </w:rPr>
            </w:pPr>
            <w:r>
              <w:rPr>
                <w:rFonts w:hint="eastAsia" w:ascii="Times New Roman" w:hAnsi="Times New Roman" w:eastAsia="仿宋_GB2312" w:cs="Times New Roman"/>
                <w:b w:val="0"/>
                <w:bCs w:val="0"/>
                <w:sz w:val="24"/>
                <w:szCs w:val="24"/>
                <w:lang w:val="en-US" w:eastAsia="zh-CN"/>
              </w:rPr>
              <w:t>其他材料（场景图片等）</w:t>
            </w:r>
          </w:p>
        </w:tc>
        <w:tc>
          <w:tcPr>
            <w:tcW w:w="635" w:type="pct"/>
            <w:gridSpan w:val="4"/>
            <w:tcBorders>
              <w:top w:val="single" w:color="auto" w:sz="4" w:space="0"/>
              <w:bottom w:val="single" w:color="auto" w:sz="4" w:space="0"/>
            </w:tcBorders>
            <w:vAlign w:val="center"/>
          </w:tcPr>
          <w:p>
            <w:pPr>
              <w:keepNext w:val="0"/>
              <w:keepLines w:val="0"/>
              <w:pageBreakBefore w:val="0"/>
              <w:kinsoku/>
              <w:wordWrap/>
              <w:overflowPunct/>
              <w:topLinePunct w:val="0"/>
              <w:autoSpaceDE/>
              <w:autoSpaceDN/>
              <w:bidi w:val="0"/>
              <w:adjustRightInd/>
              <w:snapToGrid w:val="0"/>
              <w:spacing w:line="300" w:lineRule="exact"/>
              <w:ind w:left="0" w:leftChars="0" w:firstLine="0" w:firstLineChars="0"/>
              <w:jc w:val="center"/>
              <w:textAlignment w:val="auto"/>
              <w:rPr>
                <w:rFonts w:hint="eastAsia" w:ascii="Times New Roman" w:hAnsi="Times New Roman"/>
                <w:color w:val="000000"/>
                <w:sz w:val="24"/>
                <w:szCs w:val="24"/>
              </w:rPr>
            </w:pPr>
            <w:r>
              <w:rPr>
                <w:rFonts w:hint="default" w:ascii="Times New Roman" w:hAnsi="Times New Roman" w:eastAsia="仿宋_GB2312" w:cs="Times New Roman"/>
                <w:b w:val="0"/>
                <w:bCs w:val="0"/>
                <w:sz w:val="24"/>
                <w:szCs w:val="24"/>
                <w:lang w:val="en-US" w:eastAsia="zh-CN"/>
              </w:rPr>
              <w:t>是</w:t>
            </w:r>
          </w:p>
        </w:tc>
        <w:tc>
          <w:tcPr>
            <w:tcW w:w="743" w:type="pct"/>
            <w:tcBorders>
              <w:top w:val="single" w:color="auto" w:sz="4" w:space="0"/>
              <w:bottom w:val="single" w:color="auto" w:sz="4" w:space="0"/>
            </w:tcBorders>
            <w:vAlign w:val="center"/>
          </w:tcPr>
          <w:p>
            <w:pPr>
              <w:keepNext w:val="0"/>
              <w:keepLines w:val="0"/>
              <w:pageBreakBefore w:val="0"/>
              <w:kinsoku/>
              <w:wordWrap/>
              <w:overflowPunct/>
              <w:topLinePunct w:val="0"/>
              <w:autoSpaceDE/>
              <w:autoSpaceDN/>
              <w:bidi w:val="0"/>
              <w:adjustRightInd/>
              <w:snapToGrid w:val="0"/>
              <w:spacing w:line="300" w:lineRule="exact"/>
              <w:ind w:firstLine="480" w:firstLineChars="200"/>
              <w:jc w:val="left"/>
              <w:textAlignment w:val="auto"/>
              <w:rPr>
                <w:rFonts w:hint="eastAsia" w:ascii="Times New Roman" w:hAnsi="Times New Roman"/>
                <w:color w:val="000000"/>
                <w:sz w:val="24"/>
                <w:szCs w:val="24"/>
              </w:rPr>
            </w:pPr>
          </w:p>
        </w:tc>
      </w:tr>
    </w:tbl>
    <w:p>
      <w:pPr>
        <w:pStyle w:val="4"/>
        <w:ind w:firstLine="720"/>
        <w:jc w:val="both"/>
        <w:rPr>
          <w:rFonts w:hint="eastAsia" w:eastAsia="方正小标宋_GBK" w:cs="方正小标宋_GBK"/>
          <w:bCs w:val="0"/>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531" w:bottom="1440" w:left="1531" w:header="851" w:footer="992" w:gutter="0"/>
          <w:pgNumType w:fmt="numberInDash"/>
          <w:cols w:space="425" w:num="1"/>
          <w:docGrid w:type="lines" w:linePitch="312" w:charSpace="0"/>
        </w:sectPr>
      </w:pPr>
    </w:p>
    <w:p>
      <w:pPr>
        <w:pStyle w:val="4"/>
        <w:ind w:left="0" w:leftChars="0" w:firstLine="0" w:firstLineChars="0"/>
        <w:rPr>
          <w:rFonts w:hint="eastAsia" w:ascii="黑体" w:hAnsi="黑体" w:eastAsia="黑体" w:cs="黑体"/>
          <w:bCs w:val="0"/>
          <w:szCs w:val="32"/>
          <w:lang w:val="en-US" w:eastAsia="zh-CN"/>
        </w:rPr>
      </w:pPr>
      <w:r>
        <w:rPr>
          <w:rFonts w:hint="eastAsia" w:ascii="黑体" w:hAnsi="黑体" w:eastAsia="黑体" w:cs="黑体"/>
          <w:bCs w:val="0"/>
          <w:szCs w:val="32"/>
        </w:rPr>
        <w:t>附件</w:t>
      </w:r>
      <w:r>
        <w:rPr>
          <w:rFonts w:hint="eastAsia" w:ascii="黑体" w:hAnsi="黑体" w:eastAsia="黑体" w:cs="黑体"/>
          <w:bCs w:val="0"/>
          <w:szCs w:val="32"/>
          <w:lang w:val="en-US" w:eastAsia="zh-CN"/>
        </w:rPr>
        <w:t>3</w:t>
      </w:r>
    </w:p>
    <w:p>
      <w:pPr>
        <w:ind w:left="0" w:leftChars="0" w:firstLine="0" w:firstLineChars="0"/>
        <w:jc w:val="center"/>
        <w:rPr>
          <w:rFonts w:hint="eastAsia" w:ascii="方正小标宋简体" w:hAnsi="方正小标宋简体" w:eastAsia="方正小标宋简体" w:cs="方正小标宋简体"/>
          <w:sz w:val="44"/>
          <w:szCs w:val="32"/>
          <w:lang w:val="en-US" w:eastAsia="zh-CN"/>
        </w:rPr>
      </w:pPr>
      <w:r>
        <w:rPr>
          <w:rFonts w:hint="eastAsia" w:ascii="方正小标宋简体" w:hAnsi="方正小标宋简体" w:eastAsia="方正小标宋简体" w:cs="方正小标宋简体"/>
          <w:bCs w:val="0"/>
          <w:sz w:val="44"/>
          <w:szCs w:val="44"/>
          <w:highlight w:val="none"/>
          <w:lang w:val="en-US" w:eastAsia="zh-CN"/>
        </w:rPr>
        <w:t>2025年</w:t>
      </w:r>
      <w:bookmarkStart w:id="0" w:name="_GoBack"/>
      <w:bookmarkEnd w:id="0"/>
      <w:r>
        <w:rPr>
          <w:rFonts w:hint="eastAsia" w:ascii="方正小标宋简体" w:hAnsi="方正小标宋简体" w:eastAsia="方正小标宋简体" w:cs="方正小标宋简体"/>
          <w:bCs w:val="0"/>
          <w:sz w:val="44"/>
          <w:szCs w:val="44"/>
          <w:highlight w:val="none"/>
          <w:lang w:val="en-US" w:eastAsia="zh-CN"/>
        </w:rPr>
        <w:t>度辽宁省场景案例清单推荐汇总表</w:t>
      </w:r>
    </w:p>
    <w:p>
      <w:pPr>
        <w:keepNext w:val="0"/>
        <w:keepLines w:val="0"/>
        <w:pageBreakBefore w:val="0"/>
        <w:widowControl w:val="0"/>
        <w:kinsoku/>
        <w:wordWrap/>
        <w:overflowPunct/>
        <w:topLinePunct w:val="0"/>
        <w:autoSpaceDE/>
        <w:autoSpaceDN/>
        <w:bidi w:val="0"/>
        <w:adjustRightInd w:val="0"/>
        <w:snapToGrid w:val="0"/>
        <w:jc w:val="lef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推荐单位（签章）：                            </w:t>
      </w:r>
      <w:r>
        <w:rPr>
          <w:rFonts w:hint="default" w:ascii="Times New Roman" w:hAnsi="Times New Roman" w:eastAsia="仿宋_GB2312" w:cs="Times New Roman"/>
          <w:sz w:val="24"/>
          <w:szCs w:val="24"/>
          <w:lang w:val="en-US" w:eastAsia="zh-CN"/>
        </w:rPr>
        <w:t xml:space="preserve">联系人：   </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z w:val="24"/>
          <w:szCs w:val="24"/>
          <w:lang w:val="en-US" w:eastAsia="zh-CN"/>
        </w:rPr>
        <w:t>联系方式：</w:t>
      </w:r>
    </w:p>
    <w:tbl>
      <w:tblPr>
        <w:tblStyle w:val="10"/>
        <w:tblpPr w:leftFromText="180" w:rightFromText="180" w:vertAnchor="text" w:horzAnchor="page" w:tblpXSpec="center" w:tblpY="347"/>
        <w:tblOverlap w:val="never"/>
        <w:tblW w:w="46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8"/>
        <w:gridCol w:w="1584"/>
        <w:gridCol w:w="1714"/>
        <w:gridCol w:w="1263"/>
        <w:gridCol w:w="1545"/>
        <w:gridCol w:w="1479"/>
        <w:gridCol w:w="2125"/>
        <w:gridCol w:w="1400"/>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25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序号</w:t>
            </w:r>
          </w:p>
        </w:tc>
        <w:tc>
          <w:tcPr>
            <w:tcW w:w="601"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lang w:val="en-US" w:eastAsia="zh-CN"/>
              </w:rPr>
              <w:t>单位</w:t>
            </w:r>
            <w:r>
              <w:rPr>
                <w:rFonts w:hint="default" w:ascii="Times New Roman" w:hAnsi="Times New Roman" w:eastAsia="仿宋_GB2312" w:cs="Times New Roman"/>
                <w:color w:val="000000"/>
                <w:sz w:val="24"/>
                <w:szCs w:val="24"/>
              </w:rPr>
              <w:t>名称</w:t>
            </w:r>
          </w:p>
        </w:tc>
        <w:tc>
          <w:tcPr>
            <w:tcW w:w="65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_GB2312" w:cs="Times New Roman"/>
                <w:color w:val="000000"/>
                <w:sz w:val="24"/>
                <w:szCs w:val="24"/>
                <w:lang w:val="en-US" w:eastAsia="zh-CN"/>
              </w:rPr>
            </w:pPr>
            <w:r>
              <w:rPr>
                <w:rFonts w:hint="default" w:ascii="Times New Roman" w:hAnsi="Times New Roman" w:eastAsia="仿宋_GB2312" w:cs="Times New Roman"/>
                <w:color w:val="000000"/>
                <w:sz w:val="24"/>
                <w:szCs w:val="24"/>
                <w:lang w:val="en-US" w:eastAsia="zh-CN"/>
              </w:rPr>
              <w:t>场景项目名称</w:t>
            </w:r>
          </w:p>
        </w:tc>
        <w:tc>
          <w:tcPr>
            <w:tcW w:w="479"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_GB2312" w:cs="Times New Roman"/>
                <w:color w:val="000000"/>
                <w:sz w:val="24"/>
                <w:szCs w:val="24"/>
                <w:lang w:val="en-US" w:eastAsia="zh-CN"/>
              </w:rPr>
            </w:pPr>
            <w:r>
              <w:rPr>
                <w:rFonts w:hint="default" w:ascii="Times New Roman" w:hAnsi="Times New Roman" w:eastAsia="仿宋_GB2312" w:cs="Times New Roman"/>
                <w:color w:val="000000"/>
                <w:sz w:val="24"/>
                <w:szCs w:val="24"/>
                <w:lang w:val="en-US" w:eastAsia="zh-CN"/>
              </w:rPr>
              <w:t>所属领域</w:t>
            </w:r>
          </w:p>
        </w:tc>
        <w:tc>
          <w:tcPr>
            <w:tcW w:w="586"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cs="Times New Roman"/>
                <w:color w:val="000000"/>
                <w:sz w:val="24"/>
                <w:szCs w:val="24"/>
                <w:lang w:val="en-US" w:eastAsia="zh-CN"/>
              </w:rPr>
            </w:pPr>
            <w:r>
              <w:rPr>
                <w:rFonts w:hint="default" w:ascii="Times New Roman" w:hAnsi="Times New Roman" w:eastAsia="仿宋_GB2312" w:cs="Times New Roman"/>
                <w:color w:val="000000"/>
                <w:sz w:val="24"/>
                <w:szCs w:val="24"/>
                <w:lang w:val="en-US" w:eastAsia="zh-CN"/>
              </w:rPr>
              <w:t>场景</w:t>
            </w:r>
            <w:r>
              <w:rPr>
                <w:rFonts w:hint="eastAsia" w:ascii="Times New Roman" w:hAnsi="Times New Roman" w:cs="Times New Roman"/>
                <w:color w:val="000000"/>
                <w:sz w:val="24"/>
                <w:szCs w:val="24"/>
                <w:lang w:val="en-US" w:eastAsia="zh-CN"/>
              </w:rPr>
              <w:t>始建</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_GB2312" w:cs="Times New Roman"/>
                <w:color w:val="000000"/>
                <w:sz w:val="24"/>
                <w:szCs w:val="24"/>
                <w:lang w:val="en-US" w:eastAsia="zh-CN"/>
              </w:rPr>
            </w:pPr>
            <w:r>
              <w:rPr>
                <w:rFonts w:hint="default" w:ascii="Times New Roman" w:hAnsi="Times New Roman" w:eastAsia="仿宋_GB2312" w:cs="Times New Roman"/>
                <w:color w:val="000000"/>
                <w:sz w:val="24"/>
                <w:szCs w:val="24"/>
                <w:lang w:val="en-US" w:eastAsia="zh-CN"/>
              </w:rPr>
              <w:t>时间</w:t>
            </w:r>
          </w:p>
        </w:tc>
        <w:tc>
          <w:tcPr>
            <w:tcW w:w="561"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_GB2312" w:cs="Times New Roman"/>
                <w:color w:val="000000"/>
                <w:sz w:val="24"/>
                <w:szCs w:val="24"/>
                <w:lang w:val="en-US" w:eastAsia="zh-CN"/>
              </w:rPr>
            </w:pPr>
            <w:r>
              <w:rPr>
                <w:rFonts w:hint="default" w:ascii="Times New Roman" w:hAnsi="Times New Roman" w:eastAsia="仿宋_GB2312" w:cs="Times New Roman"/>
                <w:color w:val="000000"/>
                <w:sz w:val="24"/>
                <w:szCs w:val="24"/>
                <w:lang w:val="en-US" w:eastAsia="zh-CN"/>
              </w:rPr>
              <w:t>场景建成</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_GB2312" w:cs="Times New Roman"/>
                <w:color w:val="000000"/>
                <w:sz w:val="24"/>
                <w:szCs w:val="24"/>
                <w:lang w:val="en-US" w:eastAsia="zh-CN"/>
              </w:rPr>
            </w:pPr>
            <w:r>
              <w:rPr>
                <w:rFonts w:hint="default" w:ascii="Times New Roman" w:hAnsi="Times New Roman" w:eastAsia="仿宋_GB2312" w:cs="Times New Roman"/>
                <w:color w:val="000000"/>
                <w:sz w:val="24"/>
                <w:szCs w:val="24"/>
                <w:lang w:val="en-US" w:eastAsia="zh-CN"/>
              </w:rPr>
              <w:t>时间</w:t>
            </w:r>
          </w:p>
        </w:tc>
        <w:tc>
          <w:tcPr>
            <w:tcW w:w="806"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_GB2312" w:cs="Times New Roman"/>
                <w:color w:val="000000"/>
                <w:sz w:val="24"/>
                <w:szCs w:val="24"/>
                <w:lang w:val="en-US" w:eastAsia="zh-CN"/>
              </w:rPr>
            </w:pPr>
            <w:r>
              <w:rPr>
                <w:rFonts w:hint="default" w:ascii="Times New Roman" w:hAnsi="Times New Roman" w:eastAsia="仿宋_GB2312" w:cs="Times New Roman"/>
                <w:color w:val="000000"/>
                <w:sz w:val="24"/>
                <w:szCs w:val="24"/>
                <w:lang w:val="en-US" w:eastAsia="zh-CN"/>
              </w:rPr>
              <w:t>场景简介</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_GB2312" w:cs="Times New Roman"/>
                <w:color w:val="000000"/>
                <w:sz w:val="24"/>
                <w:szCs w:val="24"/>
                <w:lang w:val="en-US" w:eastAsia="zh-CN"/>
              </w:rPr>
            </w:pPr>
            <w:r>
              <w:rPr>
                <w:rFonts w:hint="default" w:ascii="Times New Roman" w:hAnsi="Times New Roman" w:eastAsia="仿宋_GB2312" w:cs="Times New Roman"/>
                <w:color w:val="000000"/>
                <w:sz w:val="24"/>
                <w:szCs w:val="24"/>
                <w:lang w:val="en-US" w:eastAsia="zh-CN"/>
              </w:rPr>
              <w:t>（200字以内）</w:t>
            </w:r>
          </w:p>
        </w:tc>
        <w:tc>
          <w:tcPr>
            <w:tcW w:w="531"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_GB2312" w:cs="Times New Roman"/>
                <w:color w:val="000000"/>
                <w:sz w:val="24"/>
                <w:szCs w:val="24"/>
                <w:lang w:val="en-US" w:eastAsia="zh-CN"/>
              </w:rPr>
            </w:pPr>
            <w:r>
              <w:rPr>
                <w:rFonts w:hint="default" w:ascii="Times New Roman" w:hAnsi="Times New Roman" w:eastAsia="仿宋_GB2312" w:cs="Times New Roman"/>
                <w:color w:val="000000"/>
                <w:sz w:val="24"/>
                <w:szCs w:val="24"/>
                <w:lang w:val="en-US" w:eastAsia="zh-CN"/>
              </w:rPr>
              <w:t>实际投资</w:t>
            </w:r>
            <w:r>
              <w:rPr>
                <w:rFonts w:hint="eastAsia" w:ascii="Times New Roman" w:hAnsi="Times New Roman" w:cs="Times New Roman"/>
                <w:color w:val="000000"/>
                <w:sz w:val="24"/>
                <w:szCs w:val="24"/>
                <w:lang w:val="en-US" w:eastAsia="zh-CN"/>
              </w:rPr>
              <w:t>总</w:t>
            </w:r>
            <w:r>
              <w:rPr>
                <w:rFonts w:hint="default" w:ascii="Times New Roman" w:hAnsi="Times New Roman" w:eastAsia="仿宋_GB2312" w:cs="Times New Roman"/>
                <w:color w:val="000000"/>
                <w:sz w:val="24"/>
                <w:szCs w:val="24"/>
                <w:lang w:val="en-US" w:eastAsia="zh-CN"/>
              </w:rPr>
              <w:t>额</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_GB2312" w:cs="Times New Roman"/>
                <w:color w:val="000000"/>
                <w:sz w:val="24"/>
                <w:szCs w:val="24"/>
                <w:lang w:val="en-US" w:eastAsia="zh-CN"/>
              </w:rPr>
            </w:pPr>
            <w:r>
              <w:rPr>
                <w:rFonts w:hint="default" w:ascii="Times New Roman" w:hAnsi="Times New Roman" w:eastAsia="仿宋_GB2312" w:cs="Times New Roman"/>
                <w:color w:val="000000"/>
                <w:sz w:val="24"/>
                <w:szCs w:val="24"/>
                <w:lang w:val="en-US" w:eastAsia="zh-CN"/>
              </w:rPr>
              <w:t>（万元）</w:t>
            </w:r>
          </w:p>
        </w:tc>
        <w:tc>
          <w:tcPr>
            <w:tcW w:w="531"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_GB2312" w:cs="Times New Roman"/>
                <w:color w:val="000000"/>
                <w:sz w:val="24"/>
                <w:szCs w:val="24"/>
                <w:lang w:val="en-US" w:eastAsia="zh-CN"/>
              </w:rPr>
            </w:pPr>
            <w:r>
              <w:rPr>
                <w:rFonts w:hint="default" w:ascii="Times New Roman" w:hAnsi="Times New Roman" w:eastAsia="仿宋_GB2312" w:cs="Times New Roman"/>
                <w:color w:val="000000"/>
                <w:sz w:val="24"/>
                <w:szCs w:val="24"/>
                <w:lang w:val="en-US" w:eastAsia="zh-CN"/>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4" w:hRule="atLeast"/>
          <w:jc w:val="center"/>
        </w:trPr>
        <w:tc>
          <w:tcPr>
            <w:tcW w:w="250" w:type="pct"/>
            <w:vAlign w:val="center"/>
          </w:tcPr>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1</w:t>
            </w:r>
          </w:p>
        </w:tc>
        <w:tc>
          <w:tcPr>
            <w:tcW w:w="601"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650"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479"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586"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561"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806"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531"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531"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250" w:type="pct"/>
            <w:vAlign w:val="center"/>
          </w:tcPr>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2</w:t>
            </w:r>
          </w:p>
        </w:tc>
        <w:tc>
          <w:tcPr>
            <w:tcW w:w="601"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650"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479"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586"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561"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806"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531"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531"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4" w:hRule="atLeast"/>
          <w:jc w:val="center"/>
        </w:trPr>
        <w:tc>
          <w:tcPr>
            <w:tcW w:w="250" w:type="pct"/>
            <w:vAlign w:val="center"/>
          </w:tcPr>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3</w:t>
            </w:r>
          </w:p>
        </w:tc>
        <w:tc>
          <w:tcPr>
            <w:tcW w:w="601"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650"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479"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586"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561"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806"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531"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531"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250" w:type="pct"/>
            <w:vAlign w:val="center"/>
          </w:tcPr>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4</w:t>
            </w:r>
          </w:p>
        </w:tc>
        <w:tc>
          <w:tcPr>
            <w:tcW w:w="601"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650"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479"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586"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561"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806"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531"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531"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250" w:type="pct"/>
            <w:vAlign w:val="center"/>
          </w:tcPr>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w:t>
            </w:r>
          </w:p>
        </w:tc>
        <w:tc>
          <w:tcPr>
            <w:tcW w:w="601"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650"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479"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586"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561"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806"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531"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c>
          <w:tcPr>
            <w:tcW w:w="531" w:type="pct"/>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000000"/>
                <w:sz w:val="24"/>
                <w:szCs w:val="24"/>
              </w:rPr>
            </w:pPr>
          </w:p>
        </w:tc>
      </w:tr>
    </w:tbl>
    <w:p>
      <w:pPr>
        <w:pStyle w:val="6"/>
        <w:pageBreakBefore w:val="0"/>
        <w:widowControl w:val="0"/>
        <w:kinsoku/>
        <w:wordWrap/>
        <w:overflowPunct/>
        <w:topLinePunct w:val="0"/>
        <w:bidi w:val="0"/>
        <w:adjustRightInd/>
        <w:snapToGrid/>
        <w:spacing w:line="590" w:lineRule="exact"/>
        <w:textAlignment w:val="auto"/>
        <w:rPr>
          <w:rFonts w:hint="default" w:ascii="Times New Roman" w:hAnsi="Times New Roman" w:eastAsia="方正仿宋_GBK" w:cs="Times New Roman"/>
          <w:b w:val="0"/>
          <w:bCs w:val="0"/>
          <w:sz w:val="32"/>
          <w:szCs w:val="32"/>
          <w:lang w:val="en-US" w:eastAsia="zh-CN"/>
        </w:rPr>
      </w:pPr>
    </w:p>
    <w:p>
      <w:pPr>
        <w:pStyle w:val="4"/>
        <w:ind w:left="0" w:leftChars="0" w:firstLine="0" w:firstLineChars="0"/>
        <w:jc w:val="both"/>
        <w:rPr>
          <w:rFonts w:hint="eastAsia" w:eastAsia="方正小标宋_GBK" w:cs="方正小标宋_GBK"/>
          <w:bCs w:val="0"/>
          <w:sz w:val="36"/>
          <w:szCs w:val="36"/>
        </w:rPr>
      </w:pPr>
    </w:p>
    <w:p>
      <w:pPr>
        <w:pStyle w:val="4"/>
        <w:ind w:firstLine="720"/>
        <w:jc w:val="both"/>
        <w:rPr>
          <w:rFonts w:hint="eastAsia" w:eastAsia="方正小标宋_GBK" w:cs="方正小标宋_GBK"/>
          <w:bCs w:val="0"/>
          <w:sz w:val="36"/>
          <w:szCs w:val="36"/>
        </w:rPr>
      </w:pPr>
    </w:p>
    <w:sectPr>
      <w:pgSz w:w="16838" w:h="11906" w:orient="landscape"/>
      <w:pgMar w:top="1800" w:right="1440" w:bottom="1800" w:left="144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CC"/>
    <w:family w:val="roman"/>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方正小标宋_GBK">
    <w:panose1 w:val="02000000000000000000"/>
    <w:charset w:val="86"/>
    <w:family w:val="auto"/>
    <w:pitch w:val="default"/>
    <w:sig w:usb0="00000001" w:usb1="08000000" w:usb2="00000000" w:usb3="00000000" w:csb0="00040000" w:csb1="00000000"/>
  </w:font>
  <w:font w:name="等线">
    <w:altName w:val="汉仪中宋简"/>
    <w:panose1 w:val="02010600030101010101"/>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FangSong_GB2312">
    <w:panose1 w:val="02010609030101010101"/>
    <w:charset w:val="86"/>
    <w:family w:val="auto"/>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方正仿宋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ind w:firstLine="560"/>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WAAAAZHJzL1BLAQIUABQAAAAIAIdO4kCzSVju&#10;0AAAAAUBAAAPAAAAAAAAAAEAIAAAADgAAABkcnMvZG93bnJldi54bWxQSwECFAAUAAAACACHTuJA&#10;OOeXwRMCAAAZBAAADgAAAAAAAAABACAAAAA1AQAAZHJzL2Uyb0RvYy54bWxQSwUGAAAAAAYABgBZ&#10;AQAAugUAAAAA&#10;">
              <v:fill on="f" focussize="0,0"/>
              <v:stroke on="f" weight="0.5pt"/>
              <v:imagedata o:title=""/>
              <o:lock v:ext="edit" aspectratio="f"/>
              <v:textbox inset="0mm,0mm,0mm,0mm" style="mso-fit-shape-to-text:t;">
                <w:txbxContent>
                  <w:p>
                    <w:pPr>
                      <w:pStyle w:val="7"/>
                      <w:ind w:firstLine="560"/>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5YmVkNDNiY2Q0NGVkNDI4ZDY2NmM2ZTgzZWRiZjkifQ=="/>
    <w:docVar w:name="KSO_WPS_MARK_KEY" w:val="aba861ad-a96c-46a9-9782-af58d650d630"/>
  </w:docVars>
  <w:rsids>
    <w:rsidRoot w:val="09B508F2"/>
    <w:rsid w:val="0003559F"/>
    <w:rsid w:val="003E400C"/>
    <w:rsid w:val="004A0101"/>
    <w:rsid w:val="004C5707"/>
    <w:rsid w:val="006164A6"/>
    <w:rsid w:val="007516B7"/>
    <w:rsid w:val="008D1CE1"/>
    <w:rsid w:val="00B13B05"/>
    <w:rsid w:val="00C222FE"/>
    <w:rsid w:val="00D67EBA"/>
    <w:rsid w:val="00E00BD2"/>
    <w:rsid w:val="00E207DA"/>
    <w:rsid w:val="00EA306D"/>
    <w:rsid w:val="00F84144"/>
    <w:rsid w:val="02F501B7"/>
    <w:rsid w:val="054E09BE"/>
    <w:rsid w:val="06C1708E"/>
    <w:rsid w:val="09B508F2"/>
    <w:rsid w:val="0BDE6F3F"/>
    <w:rsid w:val="0E3976A7"/>
    <w:rsid w:val="0EE61FFF"/>
    <w:rsid w:val="0FCA3B3D"/>
    <w:rsid w:val="12E17B1B"/>
    <w:rsid w:val="14782CA6"/>
    <w:rsid w:val="161810CD"/>
    <w:rsid w:val="1A2F1202"/>
    <w:rsid w:val="1A5760C3"/>
    <w:rsid w:val="21371F3B"/>
    <w:rsid w:val="299B7AC7"/>
    <w:rsid w:val="2BA26886"/>
    <w:rsid w:val="30C604F8"/>
    <w:rsid w:val="3C58776D"/>
    <w:rsid w:val="43281257"/>
    <w:rsid w:val="4D8D56B2"/>
    <w:rsid w:val="504D669B"/>
    <w:rsid w:val="5A885A96"/>
    <w:rsid w:val="5A8F3CBF"/>
    <w:rsid w:val="5D355510"/>
    <w:rsid w:val="5EC94109"/>
    <w:rsid w:val="5F524D31"/>
    <w:rsid w:val="6025124B"/>
    <w:rsid w:val="644D31EE"/>
    <w:rsid w:val="663D6904"/>
    <w:rsid w:val="6CE30178"/>
    <w:rsid w:val="6D0D4104"/>
    <w:rsid w:val="6E3C6A20"/>
    <w:rsid w:val="71F021E8"/>
    <w:rsid w:val="742D6E39"/>
    <w:rsid w:val="7B4A46B1"/>
    <w:rsid w:val="7BF54F1B"/>
    <w:rsid w:val="7EBF10FF"/>
    <w:rsid w:val="DE9DB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883" w:firstLineChars="200"/>
      <w:jc w:val="both"/>
    </w:pPr>
    <w:rPr>
      <w:rFonts w:ascii="仿宋_GB2312" w:hAnsi="仿宋_GB2312" w:eastAsia="仿宋_GB2312" w:cstheme="minorBidi"/>
      <w:kern w:val="2"/>
      <w:sz w:val="32"/>
      <w:szCs w:val="22"/>
      <w:lang w:val="en-US" w:eastAsia="zh-CN" w:bidi="ar-SA"/>
    </w:rPr>
  </w:style>
  <w:style w:type="paragraph" w:styleId="2">
    <w:name w:val="heading 1"/>
    <w:basedOn w:val="1"/>
    <w:next w:val="1"/>
    <w:qFormat/>
    <w:uiPriority w:val="0"/>
    <w:pPr>
      <w:keepNext/>
      <w:keepLines/>
      <w:spacing w:line="560" w:lineRule="exact"/>
      <w:jc w:val="center"/>
      <w:outlineLvl w:val="0"/>
    </w:pPr>
    <w:rPr>
      <w:rFonts w:eastAsia="华文中宋" w:asciiTheme="minorHAnsi" w:hAnsiTheme="minorHAnsi"/>
      <w:b/>
      <w:kern w:val="44"/>
      <w:sz w:val="44"/>
    </w:rPr>
  </w:style>
  <w:style w:type="paragraph" w:styleId="3">
    <w:name w:val="heading 2"/>
    <w:basedOn w:val="1"/>
    <w:next w:val="1"/>
    <w:semiHidden/>
    <w:unhideWhenUsed/>
    <w:qFormat/>
    <w:uiPriority w:val="0"/>
    <w:pPr>
      <w:keepNext/>
      <w:keepLines/>
      <w:spacing w:line="560" w:lineRule="exact"/>
      <w:ind w:firstLine="881"/>
      <w:jc w:val="left"/>
      <w:outlineLvl w:val="1"/>
    </w:pPr>
    <w:rPr>
      <w:rFonts w:ascii="Arial" w:hAnsi="Arial" w:eastAsia="黑体"/>
    </w:rPr>
  </w:style>
  <w:style w:type="character" w:default="1" w:styleId="11">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spacing w:line="560" w:lineRule="exact"/>
      <w:jc w:val="left"/>
    </w:pPr>
    <w:rPr>
      <w:rFonts w:ascii="方正小标宋_GBK" w:hAnsi="方正小标宋_GBK" w:cs="Times New Roman"/>
      <w:bCs/>
      <w:szCs w:val="28"/>
    </w:rPr>
  </w:style>
  <w:style w:type="paragraph" w:styleId="5">
    <w:name w:val="Block Text"/>
    <w:basedOn w:val="1"/>
    <w:qFormat/>
    <w:uiPriority w:val="0"/>
  </w:style>
  <w:style w:type="paragraph" w:styleId="6">
    <w:name w:val="Plain Text"/>
    <w:basedOn w:val="1"/>
    <w:link w:val="13"/>
    <w:qFormat/>
    <w:uiPriority w:val="99"/>
    <w:rPr>
      <w:rFonts w:hAnsi="Courier New"/>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9">
    <w:name w:val="Title"/>
    <w:basedOn w:val="1"/>
    <w:qFormat/>
    <w:uiPriority w:val="0"/>
    <w:pPr>
      <w:spacing w:before="240" w:after="60"/>
      <w:jc w:val="center"/>
      <w:outlineLvl w:val="0"/>
    </w:pPr>
    <w:rPr>
      <w:rFonts w:ascii="Arial" w:hAnsi="Arial"/>
      <w:b/>
    </w:rPr>
  </w:style>
  <w:style w:type="character" w:styleId="12">
    <w:name w:val="Hyperlink"/>
    <w:basedOn w:val="11"/>
    <w:qFormat/>
    <w:uiPriority w:val="0"/>
    <w:rPr>
      <w:color w:val="0000FF"/>
      <w:u w:val="single"/>
    </w:rPr>
  </w:style>
  <w:style w:type="character" w:customStyle="1" w:styleId="13">
    <w:name w:val="纯文本 字符"/>
    <w:basedOn w:val="11"/>
    <w:link w:val="6"/>
    <w:qFormat/>
    <w:uiPriority w:val="0"/>
    <w:rPr>
      <w:rFonts w:ascii="等线" w:hAnsi="Courier New" w:eastAsia="等线" w:cs="Courier New"/>
      <w:color w:val="000000"/>
      <w:sz w:val="32"/>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823</Words>
  <Characters>847</Characters>
  <Lines>110</Lines>
  <Paragraphs>97</Paragraphs>
  <TotalTime>12</TotalTime>
  <ScaleCrop>false</ScaleCrop>
  <LinksUpToDate>false</LinksUpToDate>
  <CharactersWithSpaces>847</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2024-07-11T19:30:00Z</dcterms:created>
  <dc:creator>孟智茹</dc:creator>
  <cp:lastModifiedBy>greatwall</cp:lastModifiedBy>
  <cp:lastPrinted>2025-09-28T17:36:00Z</cp:lastPrinted>
  <dcterms:modified xsi:type="dcterms:W3CDTF">2025-09-30T11:08:43Z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8103831AA8D6470F9942C6246B7BD2FF_13</vt:lpwstr>
  </property>
  <property fmtid="{D5CDD505-2E9C-101B-9397-08002B2CF9AE}" pid="4" name="KSOTemplateDocerSaveRecord">
    <vt:lpwstr>eyJoZGlkIjoiZTRmZDgxNGVhMzM0MDkyZWU3NzFjYTM5NmU3ZjE5MmUiLCJ1c2VySWQiOiI0NDI4ODc0NjEifQ==</vt:lpwstr>
  </property>
</Properties>
</file>