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5</w:t>
      </w: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****（初审单位）文件</w:t>
      </w: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关于归口管理项目结题验收的申请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市科技局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按照</w:t>
      </w:r>
      <w:r>
        <w:rPr>
          <w:rFonts w:hint="eastAsia" w:ascii="仿宋" w:hAnsi="仿宋" w:eastAsia="仿宋" w:cs="仿宋"/>
          <w:sz w:val="32"/>
          <w:szCs w:val="32"/>
        </w:rPr>
        <w:t>《营口市农村科技特派团项目管理办法》(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营</w:t>
      </w:r>
      <w:r>
        <w:rPr>
          <w:rFonts w:hint="eastAsia" w:ascii="仿宋" w:hAnsi="仿宋" w:eastAsia="仿宋" w:cs="仿宋"/>
          <w:sz w:val="32"/>
          <w:szCs w:val="32"/>
        </w:rPr>
        <w:t>科发〔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号)</w:t>
      </w:r>
      <w:r>
        <w:rPr>
          <w:rFonts w:hint="eastAsia" w:ascii="仿宋" w:hAnsi="仿宋" w:eastAsia="仿宋"/>
          <w:sz w:val="32"/>
          <w:szCs w:val="32"/>
        </w:rPr>
        <w:t>要求，我单位对归口管理的项目单位提交的结题验收材料进行了审核，资料齐全、准确，符合验收条件。现将****等**个项目（详见附表）提交验收。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特此申请。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联系人：***     联系电话：（区号）座机+手机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附件: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1.结题项目清单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2.纸质验收材料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****（初审单位）</w:t>
      </w:r>
    </w:p>
    <w:p>
      <w:pPr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 20**年**月**日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04E7"/>
    <w:rsid w:val="001F04E7"/>
    <w:rsid w:val="0035418E"/>
    <w:rsid w:val="009D3479"/>
    <w:rsid w:val="19F5732D"/>
    <w:rsid w:val="1AE510A8"/>
    <w:rsid w:val="1F835AC7"/>
    <w:rsid w:val="6F25746E"/>
    <w:rsid w:val="7EDA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204</Characters>
  <Lines>2</Lines>
  <Paragraphs>1</Paragraphs>
  <TotalTime>2</TotalTime>
  <ScaleCrop>false</ScaleCrop>
  <LinksUpToDate>false</LinksUpToDate>
  <CharactersWithSpaces>288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2020-07-23T13:02:00Z</dcterms:created>
  <dc:creator>lenovo</dc:creator>
  <cp:lastModifiedBy>greatwall</cp:lastModifiedBy>
  <dcterms:modified xsi:type="dcterms:W3CDTF">2023-02-28T11:03:51Z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9EAF1C57FFE64EF78E849CFA7AE8E4C0</vt:lpwstr>
  </property>
</Properties>
</file>