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FBD1E">
      <w:pPr>
        <w:pStyle w:val="2"/>
        <w:spacing w:line="500" w:lineRule="exact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pacing w:val="-18"/>
          <w:sz w:val="32"/>
          <w:szCs w:val="32"/>
          <w:lang w:eastAsia="zh-CN"/>
        </w:rPr>
        <w:t>附件3</w:t>
      </w:r>
    </w:p>
    <w:p w14:paraId="066A6960">
      <w:pPr>
        <w:spacing w:before="573" w:line="219" w:lineRule="auto"/>
        <w:jc w:val="center"/>
        <w:rPr>
          <w:rFonts w:ascii="Times New Roman" w:hAnsi="Times New Roman" w:eastAsia="方正小标宋简体" w:cs="Times New Roman"/>
          <w:color w:val="auto"/>
          <w:spacing w:val="-3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color w:val="auto"/>
          <w:spacing w:val="-3"/>
          <w:sz w:val="44"/>
          <w:szCs w:val="44"/>
          <w:lang w:eastAsia="zh-CN"/>
        </w:rPr>
        <w:t>高新技术企业认定现场核查情况表</w:t>
      </w:r>
    </w:p>
    <w:tbl>
      <w:tblPr>
        <w:tblStyle w:val="5"/>
        <w:tblW w:w="84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734"/>
        <w:gridCol w:w="800"/>
        <w:gridCol w:w="1250"/>
        <w:gridCol w:w="1216"/>
        <w:gridCol w:w="2867"/>
      </w:tblGrid>
      <w:tr w14:paraId="38B8F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386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企业名称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2DEB">
            <w:pPr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（盖章）</w:t>
            </w:r>
          </w:p>
        </w:tc>
      </w:tr>
      <w:tr w14:paraId="068A6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F9B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所属地区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8DF0">
            <w:pPr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0B9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统一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信用代码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2A09">
            <w:pPr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18DD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9D0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企业地址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258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4E6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与注册地是否一致</w:t>
            </w:r>
          </w:p>
        </w:tc>
        <w:tc>
          <w:tcPr>
            <w:tcW w:w="4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FFA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□是</w:t>
            </w:r>
          </w:p>
        </w:tc>
      </w:tr>
      <w:tr w14:paraId="3249F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8DC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CF6F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1F0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31A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□否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3F24">
            <w:pPr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情况说明：</w:t>
            </w:r>
          </w:p>
        </w:tc>
      </w:tr>
      <w:tr w14:paraId="20CBA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2D4E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lang w:eastAsia="zh-CN" w:bidi="ar"/>
              </w:rPr>
              <w:t>现场核查内容</w:t>
            </w:r>
          </w:p>
        </w:tc>
      </w:tr>
      <w:tr w14:paraId="2B0CE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1F5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E7A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基本情况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9E27">
            <w:pPr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企业运营情况是否正常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                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是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否</w:t>
            </w:r>
          </w:p>
        </w:tc>
      </w:tr>
      <w:tr w14:paraId="7D98C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0E3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298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人员情况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E632">
            <w:pPr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申报材料中科技人员岗位、人数情况及职工总数情况与实际情况是否一致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是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否</w:t>
            </w:r>
          </w:p>
        </w:tc>
      </w:tr>
      <w:tr w14:paraId="5F25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81A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430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研发能力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2D02">
            <w:pPr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申报材料中的近三年研发项目与实际情况是否一致</w:t>
            </w:r>
          </w:p>
          <w:p w14:paraId="25B1828F">
            <w:pPr>
              <w:ind w:firstLine="4320" w:firstLineChars="1800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是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否</w:t>
            </w:r>
          </w:p>
        </w:tc>
      </w:tr>
      <w:tr w14:paraId="5D5A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422E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66B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1F67">
            <w:pPr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企业研发机构建设及运行情况与申报材料内容是否一致</w:t>
            </w:r>
          </w:p>
          <w:p w14:paraId="5D0C5F65">
            <w:pPr>
              <w:ind w:firstLine="4320" w:firstLineChars="1800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是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否</w:t>
            </w:r>
          </w:p>
        </w:tc>
      </w:tr>
      <w:tr w14:paraId="2ED78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2E5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83B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高新技术产品（服务）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BBA2">
            <w:pPr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申报材料中近一年高新技术产品（服务）与实际情况是否一致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                                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是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否</w:t>
            </w:r>
          </w:p>
        </w:tc>
      </w:tr>
      <w:tr w14:paraId="160C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29054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60D9C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企业研发组织管理水平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D860">
            <w:pPr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申报材料中的各项研发组织管理制度是否制定并实际运行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                                  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是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否</w:t>
            </w:r>
          </w:p>
          <w:p w14:paraId="79FD3AD6">
            <w:pPr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                                   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是  </w:t>
            </w: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否</w:t>
            </w:r>
          </w:p>
        </w:tc>
      </w:tr>
      <w:tr w14:paraId="70DD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B61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被核查单位     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9454">
            <w:pPr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已向核查人提供了本次高新技术企业认定申报的全部相关文件，未经任何修改或删节，所有文件的内容（包括口头回答）均是真实、准确、完整和有效的。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企业法人（签字）：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 xml:space="preserve">               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年    月    日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lang w:eastAsia="zh-CN" w:bidi="ar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14:paraId="195A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43B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现场核查意见</w:t>
            </w:r>
          </w:p>
        </w:tc>
        <w:tc>
          <w:tcPr>
            <w:tcW w:w="61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63D3E">
            <w:pPr>
              <w:textAlignment w:val="bottom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已完成所有现场核查内容，无异常。</w:t>
            </w:r>
          </w:p>
          <w:p w14:paraId="4DFBE23E">
            <w:pPr>
              <w:textAlignment w:val="bottom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32"/>
                <w:szCs w:val="32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已完成所有现场核查内容，共发现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single"/>
                <w:lang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项异常。</w:t>
            </w:r>
          </w:p>
          <w:p w14:paraId="61C6B1A6">
            <w:pPr>
              <w:textAlignment w:val="bottom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</w:pPr>
          </w:p>
          <w:p w14:paraId="186FB234">
            <w:pPr>
              <w:textAlignment w:val="bottom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>2名及以上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现场核查人员（签字）：                  </w:t>
            </w:r>
          </w:p>
          <w:p w14:paraId="06EEB2B6">
            <w:pPr>
              <w:textAlignment w:val="bottom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zh-CN" w:bidi="ar"/>
              </w:rPr>
              <w:t xml:space="preserve">      年    月    日</w:t>
            </w:r>
          </w:p>
        </w:tc>
      </w:tr>
    </w:tbl>
    <w:p w14:paraId="2619A7BE">
      <w:pPr>
        <w:spacing w:line="219" w:lineRule="auto"/>
        <w:rPr>
          <w:rFonts w:ascii="Times New Roman" w:hAnsi="Times New Roman" w:eastAsia="方正小标宋简体" w:cs="Times New Roman"/>
          <w:spacing w:val="-3"/>
          <w:sz w:val="44"/>
          <w:szCs w:val="44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bCs/>
          <w:color w:val="auto"/>
          <w:spacing w:val="-3"/>
          <w:sz w:val="24"/>
          <w:szCs w:val="24"/>
          <w:lang w:eastAsia="zh-CN"/>
        </w:rPr>
        <w:t>后附：不适用告知承诺制企业的营业执照等企业注册登记证件、专利证书等企业知识产权证件。</w:t>
      </w:r>
    </w:p>
    <w:p w14:paraId="52C74187">
      <w:pPr>
        <w:spacing w:line="700" w:lineRule="exact"/>
        <w:jc w:val="center"/>
        <w:rPr>
          <w:rFonts w:ascii="Times New Roman" w:hAnsi="Times New Roman" w:eastAsia="方正小标宋简体" w:cs="Times New Roman"/>
          <w:spacing w:val="-3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-3"/>
          <w:sz w:val="44"/>
          <w:szCs w:val="44"/>
          <w:lang w:eastAsia="zh-CN"/>
        </w:rPr>
        <w:t>高新技术企业认定现场核查情况汇总表（202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3"/>
          <w:sz w:val="44"/>
          <w:szCs w:val="44"/>
          <w:lang w:eastAsia="zh-CN"/>
        </w:rPr>
        <w:t>6</w:t>
      </w:r>
      <w:r>
        <w:rPr>
          <w:rFonts w:ascii="Times New Roman" w:hAnsi="Times New Roman" w:eastAsia="方正小标宋简体" w:cs="Times New Roman"/>
          <w:spacing w:val="-3"/>
          <w:sz w:val="44"/>
          <w:szCs w:val="44"/>
          <w:lang w:eastAsia="zh-CN"/>
        </w:rPr>
        <w:t>年度第  批）</w:t>
      </w:r>
    </w:p>
    <w:tbl>
      <w:tblPr>
        <w:tblStyle w:val="5"/>
        <w:tblW w:w="1408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682"/>
        <w:gridCol w:w="580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14:paraId="1332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0B18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序号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78BB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企业名称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A0AD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所属地区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930F57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统一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 w:bidi="ar"/>
              </w:rPr>
              <w:t>社会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信用代码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B2C45C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企业地址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7E02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</w:pPr>
          </w:p>
          <w:p w14:paraId="0B0C3A9C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企业地址与注册地</w:t>
            </w:r>
          </w:p>
          <w:p w14:paraId="6B87E68B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是否一致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9C6DD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企业运营情况是否正常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3B60B4">
            <w:pPr>
              <w:jc w:val="center"/>
              <w:textAlignment w:val="bottom"/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申报材料中科技人员名单、岗位及职工总数与实际情况是否一致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36E5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申报材料中的研发项目与实际情况是否一致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7326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企业研发机构与申报材料内容是否一致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61DC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申报材料中的高新技术产品（服务）与实际情况是否一致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63D0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lang w:eastAsia="zh-CN" w:bidi="ar"/>
              </w:rPr>
              <w:t>申报材料中的各项研发组织管理制度是否实际运行</w:t>
            </w:r>
          </w:p>
        </w:tc>
      </w:tr>
      <w:tr w14:paraId="53EC1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20D6">
            <w:pPr>
              <w:jc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5631">
            <w:pPr>
              <w:jc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4CA6">
            <w:pPr>
              <w:jc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46133B">
            <w:pPr>
              <w:jc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AE8181">
            <w:pPr>
              <w:jc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38DA">
            <w:pPr>
              <w:jc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9730">
            <w:pPr>
              <w:jc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  <w:t>如选“否”，请说明相关情况</w:t>
            </w:r>
          </w:p>
        </w:tc>
        <w:tc>
          <w:tcPr>
            <w:tcW w:w="1132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43D91E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0BEC3A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34D78A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F71B22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D5CC0E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EAA756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15"/>
                <w:szCs w:val="15"/>
                <w:lang w:eastAsia="zh-CN"/>
              </w:rPr>
            </w:pPr>
          </w:p>
        </w:tc>
      </w:tr>
      <w:tr w14:paraId="6ED28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F47815">
            <w:pP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2D3112">
            <w:pP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94AD9E">
            <w:pP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FEE30B">
            <w:pP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E98816">
            <w:pPr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20C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29727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BDC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655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CAF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438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AA9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55A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</w:tr>
      <w:tr w14:paraId="232E0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96CF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AF707E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92B16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30FF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79B9F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25C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68AC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82B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E8D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DA9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935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285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B69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</w:tr>
      <w:tr w14:paraId="07FF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63BC5E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D11F3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41B55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CEBFE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9CF84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57F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8E7B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6E5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122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173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BB7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8D8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A1C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</w:tr>
      <w:tr w14:paraId="726E9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DCD8CC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A457A6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8EF805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A7BEA4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5D0300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839C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AF50B5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D70C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20FC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2E54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C66D3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0A784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68BA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</w:tr>
      <w:tr w14:paraId="2EAC1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37CCB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70FC7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8DC68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4B8F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54B5A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FD9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B8F0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22C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7CA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0A9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E28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560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1D2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</w:tr>
      <w:tr w14:paraId="0CCF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7FEE1E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61916A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2AA9D97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933B79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A2483AE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F2EB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40209AE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ECDC9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A3CC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7B85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76082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DE9E2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EF72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  <w:t>□是  □否</w:t>
            </w:r>
          </w:p>
        </w:tc>
      </w:tr>
      <w:tr w14:paraId="69CB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40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27AC7">
            <w:pPr>
              <w:jc w:val="both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  <w:t>组织推荐单位信用承诺：</w:t>
            </w:r>
          </w:p>
          <w:p w14:paraId="5ADF5F07">
            <w:pPr>
              <w:jc w:val="both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  <w:t xml:space="preserve">    按照要求，我们组织相关人员对以上企业认真进行了现场核查，现承诺如下：</w:t>
            </w:r>
          </w:p>
          <w:p w14:paraId="1F07A594">
            <w:pPr>
              <w:jc w:val="both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  <w:t xml:space="preserve">    1.现场核查情况与企业申报材料一致，未发现有弄虚作假行为或不符合申报要求等情况；</w:t>
            </w:r>
          </w:p>
          <w:p w14:paraId="49DECAE0">
            <w:pPr>
              <w:jc w:val="both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  <w:t xml:space="preserve">    2.在现场核查过程中，严格遵守了有关规定，无审查不严等失信行为。</w:t>
            </w:r>
          </w:p>
          <w:p w14:paraId="42A6888D">
            <w:pPr>
              <w:jc w:val="both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  <w:t xml:space="preserve">填报人：            </w:t>
            </w:r>
          </w:p>
          <w:p w14:paraId="23B4B8E3">
            <w:pPr>
              <w:jc w:val="both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 w:bidi="ar"/>
              </w:rPr>
              <w:t>组织推荐单位（盖章）：</w:t>
            </w:r>
          </w:p>
        </w:tc>
      </w:tr>
      <w:tr w14:paraId="40AD9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5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14686732">
            <w:pPr>
              <w:spacing w:line="219" w:lineRule="auto"/>
              <w:rPr>
                <w:rFonts w:ascii="Times New Roman" w:hAnsi="Times New Roman" w:eastAsia="宋体" w:cs="Times New Roman"/>
                <w:spacing w:val="-3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18"/>
                <w:szCs w:val="18"/>
                <w:lang w:eastAsia="zh-CN"/>
              </w:rPr>
              <w:t>注：除“企业地址与注册地是否一致”项外，其他项目选“否”的一律不得推荐上报。</w:t>
            </w:r>
          </w:p>
          <w:p w14:paraId="4AD57233">
            <w:pPr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lang w:eastAsia="zh-CN" w:bidi="ar"/>
              </w:rPr>
            </w:pPr>
          </w:p>
        </w:tc>
      </w:tr>
    </w:tbl>
    <w:p w14:paraId="621F875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FA04E">
    <w:pPr>
      <w:pStyle w:val="3"/>
      <w:rPr>
        <w:rFonts w:eastAsia="宋体"/>
        <w:lang w:eastAsia="zh-CN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1F8CB4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  <w:p w14:paraId="02B20DDF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F8CB4">
                    <w:pPr>
                      <w:pStyle w:val="3"/>
                      <w:rPr>
                        <w:rFonts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36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  <w:p w14:paraId="02B20DD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1FDD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D63FCA"/>
    <w:rsid w:val="7A3712E1"/>
    <w:rsid w:val="EBD63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992</Characters>
  <Lines>0</Lines>
  <Paragraphs>0</Paragraphs>
  <TotalTime>1.33333333333333</TotalTime>
  <ScaleCrop>false</ScaleCrop>
  <LinksUpToDate>false</LinksUpToDate>
  <CharactersWithSpaces>1470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2026-07-06T08:49:00Z</dcterms:created>
  <dc:creator>greatwall</dc:creator>
  <cp:lastModifiedBy>§黑涩♥天箜∫　</cp:lastModifiedBy>
  <dcterms:modified xsi:type="dcterms:W3CDTF">2026-07-06T02:37:22Z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7E0523C757D64AB0A38161F91A148986_13</vt:lpwstr>
  </property>
  <property fmtid="{D5CDD505-2E9C-101B-9397-08002B2CF9AE}" pid="4" name="KSOTemplateDocerSaveRecord">
    <vt:lpwstr>eyJoZGlkIjoiZTRmMjFkNWU2NDE2MzU0MzM5MDliMTlkYmIwYzU1MWQiLCJ1c2VySWQiOiIyNjMzODU5NjEifQ==</vt:lpwstr>
  </property>
</Properties>
</file>